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396E" w14:textId="01FE1F85" w:rsidR="00D6409E" w:rsidRPr="00D6409E" w:rsidRDefault="00D6409E" w:rsidP="00D6409E">
      <w:pPr>
        <w:spacing w:after="10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  <w14:ligatures w14:val="none"/>
        </w:rPr>
      </w:pPr>
      <w:r w:rsidRPr="00D6409E"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  <w14:ligatures w14:val="none"/>
        </w:rPr>
        <w:t>Obavijest o vraćanju udžbenika na kraju 202</w:t>
      </w:r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  <w14:ligatures w14:val="none"/>
        </w:rPr>
        <w:t>5</w:t>
      </w:r>
      <w:r w:rsidRPr="00D6409E"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  <w14:ligatures w14:val="none"/>
        </w:rPr>
        <w:t>. i 202</w:t>
      </w:r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  <w14:ligatures w14:val="none"/>
        </w:rPr>
        <w:t>6</w:t>
      </w:r>
      <w:r w:rsidRPr="00D6409E"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  <w14:ligatures w14:val="none"/>
        </w:rPr>
        <w:t>.goodine</w:t>
      </w:r>
    </w:p>
    <w:p w14:paraId="4E30C8E4" w14:textId="77777777" w:rsidR="00D6409E" w:rsidRDefault="00D6409E" w:rsidP="00D6409E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09B527A7" w14:textId="54A80E13" w:rsidR="00D6409E" w:rsidRPr="00D6409E" w:rsidRDefault="00D6409E" w:rsidP="00D6409E">
      <w:pPr>
        <w:spacing w:after="0" w:line="360" w:lineRule="auto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  <w:r w:rsidRPr="00D6409E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Poštovani roditelji/skrbnici</w:t>
      </w:r>
    </w:p>
    <w:p w14:paraId="05BEDA5C" w14:textId="6AEE528D" w:rsidR="00D6409E" w:rsidRPr="00D6409E" w:rsidRDefault="00D6409E" w:rsidP="00D6409E">
      <w:pPr>
        <w:spacing w:after="0" w:line="360" w:lineRule="auto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  <w:r w:rsidRPr="00D6409E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Na početku nastavne godine 202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5</w:t>
      </w:r>
      <w:r w:rsidRPr="00D6409E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./202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6</w:t>
      </w:r>
      <w:r w:rsidRPr="00D6409E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. svi učenici od 1. do 8. razreda preuzeli su besplatne udžbenike u OŠ Centar, a roditelji/skrbnici potpisali Izjavu o preuzimanju. Udžbenici se na kraju nastavne godine vraćaju Školi osim udžbenika radnog karaktera namijenjenih jednogodišnjem korištenju učenicima.</w:t>
      </w:r>
    </w:p>
    <w:p w14:paraId="398C410B" w14:textId="77777777" w:rsidR="00D6409E" w:rsidRDefault="00D6409E" w:rsidP="00D6409E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05CBA0BD" w14:textId="264ED69E" w:rsidR="00D6409E" w:rsidRPr="00D6409E" w:rsidRDefault="00D6409E" w:rsidP="00D6409E">
      <w:pPr>
        <w:spacing w:after="0" w:line="360" w:lineRule="auto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  <w:r w:rsidRPr="00D6409E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Raspored vraćanja udžbenika i popis Povjerenstava nalazi se u privitku.</w:t>
      </w:r>
    </w:p>
    <w:p w14:paraId="6FE237AB" w14:textId="77777777" w:rsidR="00D6409E" w:rsidRPr="00D6409E" w:rsidRDefault="00D6409E" w:rsidP="00D6409E">
      <w:pPr>
        <w:spacing w:after="0" w:line="360" w:lineRule="auto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  <w:r w:rsidRPr="00D6409E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Udžbenike preuzimaju Povjerenstva za preuzimanje udžbenika. Nakon pregleda udžbenika Povjerenstvo izdaje Izjavu o vraćanju udžbenika; jedan primjerak dobiva učenik, a drugi primjerak ostaje Školi. Sukladno članku 3. Naputka o načinu uporabe, vraćanja i obnavljanja udžbenika i drugih obrazovnih materijala financiranih sredstvima iz Državnog proračuna (NN 46/19) za udžbenike koje su učenici izgubili ili je zbog nepažljivog postupanja onemogućeno njihovo ponovno korištenje, dužni su nadoknaditi štetu u iznosu od 50% kataloške cijene udžbenika.</w:t>
      </w:r>
    </w:p>
    <w:p w14:paraId="547E8020" w14:textId="77777777" w:rsidR="00D6409E" w:rsidRPr="00D6409E" w:rsidRDefault="00D6409E" w:rsidP="00D6409E">
      <w:pPr>
        <w:spacing w:after="100" w:line="360" w:lineRule="auto"/>
        <w:textAlignment w:val="baseline"/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</w:pPr>
      <w:r w:rsidRPr="00D6409E">
        <w:rPr>
          <w:rFonts w:ascii="Arial" w:eastAsia="Times New Roman" w:hAnsi="Arial" w:cs="Arial"/>
          <w:color w:val="666666"/>
          <w:kern w:val="0"/>
          <w:sz w:val="24"/>
          <w:szCs w:val="24"/>
          <w:lang w:eastAsia="hr-HR"/>
          <w14:ligatures w14:val="none"/>
        </w:rPr>
        <w:t>Sve udžbenike predviđene za višegodišnje korištenje učenici su dužni vratiti u uporabnom stanju prema navedenom rasporedu u privitku. Također, molimo vas da prije povrata pregledate udžbenike.</w:t>
      </w:r>
    </w:p>
    <w:p w14:paraId="31A3E29E" w14:textId="77777777" w:rsidR="00D12D2D" w:rsidRDefault="00D12D2D"/>
    <w:sectPr w:rsidR="00D12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9E"/>
    <w:rsid w:val="00D12D2D"/>
    <w:rsid w:val="00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666A"/>
  <w15:chartTrackingRefBased/>
  <w15:docId w15:val="{21D786C7-3DC8-440C-8CED-A6BAFEF9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5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Matković</dc:creator>
  <cp:keywords/>
  <dc:description/>
  <cp:lastModifiedBy>Biljana Matković</cp:lastModifiedBy>
  <cp:revision>1</cp:revision>
  <dcterms:created xsi:type="dcterms:W3CDTF">2026-06-09T09:48:00Z</dcterms:created>
  <dcterms:modified xsi:type="dcterms:W3CDTF">2026-06-09T09:50:00Z</dcterms:modified>
</cp:coreProperties>
</file>