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5092"/>
      </w:tblGrid>
      <w:tr w:rsidR="000665BA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0665BA" w:rsidRPr="00935DCA" w:rsidRDefault="000665BA" w:rsidP="00935DCA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0665BA" w:rsidRPr="000665BA" w:rsidRDefault="000665BA" w:rsidP="00935DCA">
            <w:pPr>
              <w:spacing w:after="0" w:line="100" w:lineRule="atLeast"/>
              <w:rPr>
                <w:b/>
              </w:rPr>
            </w:pPr>
          </w:p>
        </w:tc>
        <w:tc>
          <w:tcPr>
            <w:tcW w:w="2383" w:type="pct"/>
          </w:tcPr>
          <w:p w:rsidR="000665BA" w:rsidRPr="00EB30EA" w:rsidRDefault="000665BA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1D37613" wp14:editId="486579AA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BA" w:rsidRPr="00EB30EA" w:rsidTr="00927932">
        <w:trPr>
          <w:trHeight w:val="1408"/>
        </w:trPr>
        <w:tc>
          <w:tcPr>
            <w:tcW w:w="2617" w:type="pct"/>
            <w:vMerge/>
          </w:tcPr>
          <w:p w:rsidR="000665BA" w:rsidRPr="00EB30EA" w:rsidRDefault="000665BA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0665BA" w:rsidRPr="00EB30EA" w:rsidRDefault="000665BA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0665BA" w:rsidRDefault="000665BA" w:rsidP="000665BA">
      <w:pPr>
        <w:spacing w:before="120" w:after="120"/>
        <w:jc w:val="center"/>
        <w:rPr>
          <w:b/>
          <w:sz w:val="28"/>
          <w:szCs w:val="32"/>
        </w:rPr>
      </w:pPr>
    </w:p>
    <w:p w:rsidR="000665BA" w:rsidRPr="004B6787" w:rsidRDefault="000665BA" w:rsidP="000665BA">
      <w:pPr>
        <w:spacing w:before="120" w:after="120"/>
        <w:jc w:val="center"/>
        <w:rPr>
          <w:b/>
          <w:sz w:val="28"/>
          <w:szCs w:val="32"/>
        </w:rPr>
      </w:pPr>
      <w:r w:rsidRPr="004B6787">
        <w:rPr>
          <w:b/>
          <w:sz w:val="28"/>
          <w:szCs w:val="32"/>
        </w:rPr>
        <w:t>PISANA SUGLASNOST RODITELJA/STARATELJA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7B026E">
        <w:rPr>
          <w:rFonts w:eastAsia="Times New Roman" w:cs="Times New Roman"/>
          <w:lang w:eastAsia="hr-HR"/>
        </w:rPr>
        <w:t>a i sljedeće školske godine 2022./2023</w:t>
      </w:r>
      <w:bookmarkStart w:id="0" w:name="_GoBack"/>
      <w:bookmarkEnd w:id="0"/>
      <w:r>
        <w:rPr>
          <w:rFonts w:eastAsia="Times New Roman" w:cs="Times New Roman"/>
          <w:lang w:eastAsia="hr-HR"/>
        </w:rPr>
        <w:t>. nudimo sljedeće izborne predmete:</w:t>
      </w:r>
    </w:p>
    <w:p w:rsidR="000665BA" w:rsidRDefault="000665B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katolički vjeronauk</w:t>
      </w:r>
    </w:p>
    <w:p w:rsidR="000665BA" w:rsidRDefault="000665B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islamski vjeronauk </w:t>
      </w:r>
    </w:p>
    <w:p w:rsidR="00935DCA" w:rsidRPr="006871BD" w:rsidRDefault="00935DC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pravoslavni vjeronauk</w:t>
      </w:r>
      <w:r w:rsidR="002162F5">
        <w:rPr>
          <w:rFonts w:eastAsia="Times New Roman" w:cs="Times New Roman"/>
          <w:lang w:eastAsia="hr-HR"/>
        </w:rPr>
        <w:t xml:space="preserve"> (održava se u OŠ Tone Peruško)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 w:rsidRPr="00541916"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3182"/>
        <w:gridCol w:w="1763"/>
        <w:gridCol w:w="3536"/>
        <w:gridCol w:w="323"/>
        <w:gridCol w:w="1878"/>
      </w:tblGrid>
      <w:tr w:rsidR="000665BA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5BA" w:rsidRDefault="000665BA" w:rsidP="00927932">
            <w:pPr>
              <w:rPr>
                <w:szCs w:val="32"/>
              </w:rPr>
            </w:pPr>
          </w:p>
          <w:p w:rsidR="000665BA" w:rsidRDefault="000665BA" w:rsidP="00927932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0665BA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rPr>
                <w:szCs w:val="32"/>
              </w:rPr>
            </w:pPr>
            <w:r>
              <w:rPr>
                <w:szCs w:val="32"/>
              </w:rPr>
              <w:t>Pohađa sljedeće izborne predmete: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ind w:left="360"/>
              <w:rPr>
                <w:i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Molimo Vas da ukoliko želite</w:t>
      </w:r>
      <w:r w:rsidR="00DC1E3A">
        <w:rPr>
          <w:rFonts w:eastAsia="Times New Roman" w:cs="Times New Roman"/>
          <w:lang w:eastAsia="hr-HR"/>
        </w:rPr>
        <w:t xml:space="preserve"> da se i Vaše dijete uključi u izbornu nastavu, potpiše</w:t>
      </w:r>
      <w:r>
        <w:rPr>
          <w:rFonts w:eastAsia="Times New Roman" w:cs="Times New Roman"/>
          <w:lang w:eastAsia="hr-HR"/>
        </w:rPr>
        <w:t xml:space="preserve">te suglasnost. </w:t>
      </w:r>
    </w:p>
    <w:p w:rsidR="000665BA" w:rsidRDefault="000665BA" w:rsidP="000665BA"/>
    <w:p w:rsidR="000665BA" w:rsidRDefault="000665BA" w:rsidP="000665BA"/>
    <w:p w:rsidR="000665BA" w:rsidRDefault="000665BA" w:rsidP="000665BA"/>
    <w:p w:rsidR="000E7B01" w:rsidRDefault="000E7B01"/>
    <w:sectPr w:rsidR="000E7B01" w:rsidSect="00C040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184"/>
    <w:multiLevelType w:val="hybridMultilevel"/>
    <w:tmpl w:val="467A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9"/>
    <w:rsid w:val="000665BA"/>
    <w:rsid w:val="000E7B01"/>
    <w:rsid w:val="002162F5"/>
    <w:rsid w:val="002B3C46"/>
    <w:rsid w:val="007B026E"/>
    <w:rsid w:val="00935DCA"/>
    <w:rsid w:val="00B06FB9"/>
    <w:rsid w:val="00DC1E3A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9</cp:revision>
  <dcterms:created xsi:type="dcterms:W3CDTF">2019-05-27T10:36:00Z</dcterms:created>
  <dcterms:modified xsi:type="dcterms:W3CDTF">2022-05-31T10:17:00Z</dcterms:modified>
</cp:coreProperties>
</file>