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630" w:rsidRDefault="00B27630" w:rsidP="00B27630">
      <w:pPr>
        <w:pStyle w:val="Naslov2"/>
        <w:rPr>
          <w:szCs w:val="28"/>
          <w:lang w:val="de-DE"/>
        </w:rPr>
      </w:pPr>
      <w:r>
        <w:rPr>
          <w:szCs w:val="28"/>
          <w:lang w:val="de-DE"/>
        </w:rPr>
        <w:t>REPUBLIKA HRVATSKA</w:t>
      </w:r>
    </w:p>
    <w:p w:rsidR="00B27630" w:rsidRDefault="00B27630" w:rsidP="00B27630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OSNOVNA ŠKOLA CENTAR</w:t>
      </w:r>
    </w:p>
    <w:p w:rsidR="00B27630" w:rsidRDefault="00B27630" w:rsidP="00B27630">
      <w:pPr>
        <w:pStyle w:val="Naslov1"/>
        <w:tabs>
          <w:tab w:val="center" w:pos="1530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</w:rPr>
        <w:t>PULA</w:t>
      </w:r>
    </w:p>
    <w:p w:rsidR="00B27630" w:rsidRDefault="00B27630" w:rsidP="00B27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DANTEOV TRG 2 </w:t>
      </w:r>
    </w:p>
    <w:p w:rsidR="00B27630" w:rsidRDefault="00B27630" w:rsidP="00B27630">
      <w:pPr>
        <w:rPr>
          <w:b/>
        </w:rPr>
      </w:pPr>
    </w:p>
    <w:p w:rsidR="00B27630" w:rsidRDefault="00B27630" w:rsidP="00B27630">
      <w:pPr>
        <w:tabs>
          <w:tab w:val="center" w:pos="2250"/>
        </w:tabs>
        <w:rPr>
          <w:lang w:val="de-DE"/>
        </w:rPr>
      </w:pPr>
      <w:r>
        <w:sym w:font="Wingdings" w:char="F028"/>
      </w:r>
      <w:r>
        <w:rPr>
          <w:lang w:val="de-DE"/>
        </w:rPr>
        <w:t xml:space="preserve"> 052 / 222 248; fax / 394 864</w:t>
      </w:r>
    </w:p>
    <w:p w:rsidR="00B27630" w:rsidRDefault="00B27630" w:rsidP="00B27630">
      <w:pPr>
        <w:tabs>
          <w:tab w:val="center" w:pos="2250"/>
        </w:tabs>
        <w:rPr>
          <w:lang w:val="de-DE"/>
        </w:rPr>
      </w:pPr>
      <w:r>
        <w:rPr>
          <w:lang w:val="de-DE"/>
        </w:rPr>
        <w:t>e-mail: ured@os-centar-pu.skole.hr</w:t>
      </w:r>
    </w:p>
    <w:p w:rsidR="00B27630" w:rsidRDefault="00B27630" w:rsidP="00B27630">
      <w:pPr>
        <w:spacing w:before="240"/>
        <w:rPr>
          <w:lang w:val="de-DE"/>
        </w:rPr>
      </w:pPr>
      <w:r>
        <w:rPr>
          <w:lang w:val="de-DE"/>
        </w:rPr>
        <w:t>KLASA:  007-02/23-02/13</w:t>
      </w:r>
    </w:p>
    <w:p w:rsidR="00B27630" w:rsidRDefault="00B27630" w:rsidP="00B27630">
      <w:pPr>
        <w:rPr>
          <w:lang w:val="en-US"/>
        </w:rPr>
      </w:pPr>
      <w:r>
        <w:rPr>
          <w:lang w:val="en-US"/>
        </w:rPr>
        <w:t>URBROJ: 2163-7-12-08-23-2</w:t>
      </w: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  <w:r>
        <w:rPr>
          <w:lang w:val="en-US"/>
        </w:rPr>
        <w:t>Pula, 27. prosinca 2023.</w:t>
      </w:r>
    </w:p>
    <w:p w:rsidR="00871499" w:rsidRDefault="00871499" w:rsidP="00B27630">
      <w:pPr>
        <w:rPr>
          <w:lang w:val="en-US"/>
        </w:rPr>
      </w:pPr>
    </w:p>
    <w:p w:rsidR="00871499" w:rsidRDefault="00871499" w:rsidP="00B27630">
      <w:pPr>
        <w:rPr>
          <w:lang w:val="en-US"/>
        </w:rPr>
      </w:pPr>
    </w:p>
    <w:p w:rsidR="00871499" w:rsidRDefault="00871499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871499" w:rsidRDefault="00B27630" w:rsidP="00871499">
      <w:pPr>
        <w:jc w:val="center"/>
        <w:rPr>
          <w:b/>
          <w:lang w:val="en-US"/>
        </w:rPr>
      </w:pPr>
      <w:r w:rsidRPr="00B27630">
        <w:rPr>
          <w:b/>
          <w:lang w:val="en-US"/>
        </w:rPr>
        <w:t>ZAPISNIK</w:t>
      </w:r>
      <w:r>
        <w:rPr>
          <w:lang w:val="en-US"/>
        </w:rPr>
        <w:t xml:space="preserve"> </w:t>
      </w:r>
      <w:r>
        <w:rPr>
          <w:b/>
          <w:lang w:val="en-US"/>
        </w:rPr>
        <w:t>ŠKOLSKOG ODBORA  OŠ CENTAR</w:t>
      </w:r>
    </w:p>
    <w:p w:rsidR="00871499" w:rsidRDefault="00871499" w:rsidP="00871499">
      <w:pPr>
        <w:rPr>
          <w:b/>
          <w:lang w:val="en-US"/>
        </w:rPr>
      </w:pPr>
    </w:p>
    <w:p w:rsidR="00871499" w:rsidRDefault="00871499" w:rsidP="00871499">
      <w:pPr>
        <w:rPr>
          <w:b/>
          <w:lang w:val="en-US"/>
        </w:rPr>
      </w:pPr>
    </w:p>
    <w:p w:rsidR="00871499" w:rsidRDefault="00871499" w:rsidP="00871499">
      <w:pPr>
        <w:jc w:val="both"/>
        <w:rPr>
          <w:lang w:val="en-US"/>
        </w:rPr>
      </w:pPr>
      <w:r>
        <w:rPr>
          <w:lang w:val="en-US"/>
        </w:rPr>
        <w:t>Početak: 11h</w:t>
      </w:r>
    </w:p>
    <w:p w:rsidR="00871499" w:rsidRDefault="00871499" w:rsidP="00871499">
      <w:pPr>
        <w:jc w:val="both"/>
        <w:rPr>
          <w:lang w:val="en-US"/>
        </w:rPr>
      </w:pPr>
    </w:p>
    <w:p w:rsidR="00871499" w:rsidRDefault="00871499" w:rsidP="00871499">
      <w:pPr>
        <w:jc w:val="both"/>
        <w:rPr>
          <w:lang w:val="en-US"/>
        </w:rPr>
      </w:pPr>
      <w:r>
        <w:rPr>
          <w:lang w:val="en-US"/>
        </w:rPr>
        <w:t>Nazočne:, Darinka Tuzlić, Borka Sladonja, Teodora Grubešić, Di</w:t>
      </w:r>
      <w:r w:rsidR="00F66312">
        <w:rPr>
          <w:lang w:val="en-US"/>
        </w:rPr>
        <w:t>jana Šain</w:t>
      </w:r>
    </w:p>
    <w:p w:rsidR="00871499" w:rsidRDefault="00871499" w:rsidP="00871499">
      <w:pPr>
        <w:jc w:val="both"/>
        <w:rPr>
          <w:lang w:val="en-US"/>
        </w:rPr>
      </w:pPr>
      <w:r>
        <w:rPr>
          <w:lang w:val="en-US"/>
        </w:rPr>
        <w:t>Izočne:</w:t>
      </w:r>
      <w:r w:rsidR="00F66312">
        <w:rPr>
          <w:lang w:val="en-US"/>
        </w:rPr>
        <w:t xml:space="preserve"> Laura Svorcan-Kostić,</w:t>
      </w:r>
      <w:r>
        <w:rPr>
          <w:lang w:val="en-US"/>
        </w:rPr>
        <w:t>, Ilse Bošković- Dujić, Sandra Žmak-Đapić</w:t>
      </w:r>
    </w:p>
    <w:p w:rsidR="00871499" w:rsidRDefault="00871499" w:rsidP="00871499">
      <w:pPr>
        <w:jc w:val="both"/>
        <w:rPr>
          <w:lang w:val="en-US"/>
        </w:rPr>
      </w:pPr>
      <w:r>
        <w:rPr>
          <w:lang w:val="en-US"/>
        </w:rPr>
        <w:t>Prisustvoval</w:t>
      </w:r>
      <w:r w:rsidR="00F66312">
        <w:rPr>
          <w:lang w:val="en-US"/>
        </w:rPr>
        <w:t>e</w:t>
      </w:r>
      <w:r>
        <w:rPr>
          <w:lang w:val="en-US"/>
        </w:rPr>
        <w:t>: Ljiljana Glad-Racan, ravnateljica i Kristina Radolović, računovotkinja</w:t>
      </w:r>
    </w:p>
    <w:p w:rsidR="00871499" w:rsidRDefault="00871499" w:rsidP="00871499">
      <w:pPr>
        <w:rPr>
          <w:b/>
          <w:lang w:val="en-US"/>
        </w:rPr>
      </w:pPr>
    </w:p>
    <w:p w:rsidR="00B27630" w:rsidRDefault="00B27630" w:rsidP="00B27630">
      <w:pPr>
        <w:jc w:val="both"/>
        <w:rPr>
          <w:b/>
          <w:lang w:val="en-US"/>
        </w:rPr>
      </w:pPr>
    </w:p>
    <w:p w:rsidR="00B27630" w:rsidRDefault="00B27630" w:rsidP="00B27630">
      <w:pPr>
        <w:jc w:val="both"/>
        <w:rPr>
          <w:lang w:val="en-US"/>
        </w:rPr>
      </w:pPr>
    </w:p>
    <w:p w:rsidR="00B27630" w:rsidRDefault="00B27630" w:rsidP="00B276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DNEVNI RED:</w:t>
      </w: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>Prihvaćanje Zapisnika s prethod</w:t>
      </w:r>
      <w:r w:rsidR="00871499">
        <w:rPr>
          <w:lang w:val="en-US"/>
        </w:rPr>
        <w:t>ne 31. sjednice Školskog odbora</w:t>
      </w:r>
    </w:p>
    <w:p w:rsidR="00B27630" w:rsidRDefault="00B27630" w:rsidP="00B27630">
      <w:pPr>
        <w:pStyle w:val="Odlomakpopis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Rebalans Financijskog plana za 2023. godinu s obrazloženjem općeg i posebnog </w:t>
      </w:r>
      <w:r w:rsidR="00871499">
        <w:rPr>
          <w:lang w:val="en-US"/>
        </w:rPr>
        <w:t>dijela</w:t>
      </w:r>
    </w:p>
    <w:p w:rsidR="00B27630" w:rsidRDefault="00B27630" w:rsidP="00B27630">
      <w:pPr>
        <w:pStyle w:val="Odlomakpopis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Financijski plan za 2024. s projekcijama za 2025. i 2026. godinu s obrazl</w:t>
      </w:r>
      <w:r w:rsidR="00871499">
        <w:rPr>
          <w:lang w:val="en-US"/>
        </w:rPr>
        <w:t>oženjem općeg i posebnog dijela</w:t>
      </w:r>
    </w:p>
    <w:p w:rsidR="00B27630" w:rsidRDefault="00B27630" w:rsidP="00B27630">
      <w:pPr>
        <w:pStyle w:val="Odlomakpopis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Donošen</w:t>
      </w:r>
      <w:r w:rsidR="00871499">
        <w:rPr>
          <w:lang w:val="en-US"/>
        </w:rPr>
        <w:t>je Plana nabave za 2024. godinu</w:t>
      </w:r>
    </w:p>
    <w:p w:rsidR="00B27630" w:rsidRDefault="00B27630" w:rsidP="00B27630">
      <w:pPr>
        <w:pStyle w:val="Odlomakpopis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Izvješće o stanju sigurnosti, provođenju preventivnih programa te mjerama poduzetim u cilju zaštite prava učenika i djelatnika škole na kraju 1. polugod</w:t>
      </w:r>
      <w:r w:rsidR="00871499">
        <w:rPr>
          <w:lang w:val="en-US"/>
        </w:rPr>
        <w:t>išta školske godine 2023./2024.</w:t>
      </w:r>
    </w:p>
    <w:p w:rsidR="00B27630" w:rsidRDefault="00B27630" w:rsidP="00B27630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>Različito</w:t>
      </w:r>
      <w:r w:rsidR="00871499">
        <w:rPr>
          <w:lang w:val="en-US"/>
        </w:rPr>
        <w:t>.</w:t>
      </w: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871499" w:rsidRDefault="00B27630" w:rsidP="00871499">
      <w:pPr>
        <w:rPr>
          <w:lang w:val="en-US"/>
        </w:rPr>
      </w:pPr>
      <w:r>
        <w:rPr>
          <w:lang w:val="en-US"/>
        </w:rPr>
        <w:t>AD1)</w:t>
      </w:r>
      <w:r w:rsidR="00871499" w:rsidRPr="00871499">
        <w:rPr>
          <w:lang w:val="en-US"/>
        </w:rPr>
        <w:t xml:space="preserve"> </w:t>
      </w:r>
      <w:r w:rsidR="00871499">
        <w:rPr>
          <w:lang w:val="en-US"/>
        </w:rPr>
        <w:t xml:space="preserve">Prihvaćanje Zapisnika s prethodne 31. sjednice Školskog odbora; </w:t>
      </w:r>
    </w:p>
    <w:p w:rsidR="00871499" w:rsidRDefault="00871499" w:rsidP="00871499">
      <w:r>
        <w:t>Zapisnik s prethodne 31. sjednice ŠO-a je jednoglasno prihvaćen od strane članica ŠO-a.</w:t>
      </w:r>
    </w:p>
    <w:p w:rsidR="00871499" w:rsidRDefault="00871499" w:rsidP="00871499"/>
    <w:p w:rsidR="00871499" w:rsidRDefault="00871499" w:rsidP="00871499">
      <w:r>
        <w:rPr>
          <w:u w:val="single"/>
        </w:rPr>
        <w:t xml:space="preserve">Zaključak: </w:t>
      </w:r>
      <w:r>
        <w:t>Zapisnik s 31. sjednice ŠO-a je prihvaćen.</w:t>
      </w:r>
    </w:p>
    <w:p w:rsidR="00871499" w:rsidRDefault="00871499" w:rsidP="00871499"/>
    <w:p w:rsidR="00871499" w:rsidRDefault="00871499" w:rsidP="00871499">
      <w:pPr>
        <w:rPr>
          <w:lang w:val="en-US"/>
        </w:rPr>
      </w:pPr>
      <w:r>
        <w:t xml:space="preserve">AD2) Računovotkinja Kristina Radolović upoznala je članice ŠO-a s </w:t>
      </w:r>
      <w:r w:rsidRPr="00871499">
        <w:rPr>
          <w:lang w:val="en-US"/>
        </w:rPr>
        <w:t>Rebalansom Financijskog plana za 2023. godinu s obrazloženjem općeg i posebnog dijela. Članice su jednoglasno prihvatile Rebalans Financijskog plana za 2023. godinu s obrazloženjem općeg i posebnog dijela.</w:t>
      </w:r>
    </w:p>
    <w:p w:rsidR="00871499" w:rsidRDefault="00871499" w:rsidP="00871499">
      <w:pPr>
        <w:rPr>
          <w:lang w:val="en-US"/>
        </w:rPr>
      </w:pPr>
      <w:r w:rsidRPr="00871499">
        <w:rPr>
          <w:u w:val="single"/>
          <w:lang w:val="en-US"/>
        </w:rPr>
        <w:t>Zaključak:</w:t>
      </w:r>
      <w:r w:rsidRPr="00871499">
        <w:rPr>
          <w:lang w:val="en-US"/>
        </w:rPr>
        <w:t xml:space="preserve"> </w:t>
      </w:r>
      <w:r w:rsidR="00F56118">
        <w:rPr>
          <w:lang w:val="en-US"/>
        </w:rPr>
        <w:t xml:space="preserve">ŠO je prihvatio </w:t>
      </w:r>
      <w:r w:rsidRPr="00871499">
        <w:rPr>
          <w:lang w:val="en-US"/>
        </w:rPr>
        <w:t xml:space="preserve">Rebalans Financijskog plana za 2023. godinu s obrazloženjem općeg i posebnog </w:t>
      </w:r>
      <w:r>
        <w:rPr>
          <w:lang w:val="en-US"/>
        </w:rPr>
        <w:t>dijela.</w:t>
      </w:r>
    </w:p>
    <w:p w:rsidR="00871499" w:rsidRDefault="00871499" w:rsidP="00871499">
      <w:pPr>
        <w:rPr>
          <w:lang w:val="en-US"/>
        </w:rPr>
      </w:pPr>
    </w:p>
    <w:p w:rsidR="00871499" w:rsidRDefault="00871499" w:rsidP="00871499">
      <w:pPr>
        <w:rPr>
          <w:lang w:val="en-US"/>
        </w:rPr>
      </w:pPr>
      <w:r w:rsidRPr="00871499">
        <w:rPr>
          <w:lang w:val="en-US"/>
        </w:rPr>
        <w:t xml:space="preserve">AD3) </w:t>
      </w:r>
      <w:r>
        <w:t xml:space="preserve">Računovotkinja Kristina Radolović upoznala je članice ŠO-a s </w:t>
      </w:r>
      <w:r w:rsidRPr="00871499">
        <w:rPr>
          <w:lang w:val="en-US"/>
        </w:rPr>
        <w:t>Financijskim planom za 2024. s projekcijama za 2025. i 2026. godinu s obrazloženjem općeg i posebnog dijela. Članice su jednoglasno prihvatile Financijski plan za 2024. s projekcijama za 2025. i 2026. godinu s obrazloženjem općeg i posebnog dijela</w:t>
      </w:r>
      <w:r>
        <w:rPr>
          <w:lang w:val="en-US"/>
        </w:rPr>
        <w:t>.</w:t>
      </w:r>
    </w:p>
    <w:p w:rsidR="00871499" w:rsidRDefault="00871499" w:rsidP="00871499">
      <w:pPr>
        <w:rPr>
          <w:lang w:val="en-US"/>
        </w:rPr>
      </w:pPr>
    </w:p>
    <w:p w:rsidR="00871499" w:rsidRDefault="00871499" w:rsidP="00871499">
      <w:pPr>
        <w:rPr>
          <w:lang w:val="en-US"/>
        </w:rPr>
      </w:pPr>
      <w:r w:rsidRPr="00871499">
        <w:rPr>
          <w:u w:val="single"/>
          <w:lang w:val="en-US"/>
        </w:rPr>
        <w:t>Zaključak:</w:t>
      </w:r>
      <w:r w:rsidRPr="00871499">
        <w:rPr>
          <w:lang w:val="en-US"/>
        </w:rPr>
        <w:t xml:space="preserve"> </w:t>
      </w:r>
      <w:r w:rsidR="00F56118">
        <w:rPr>
          <w:lang w:val="en-US"/>
        </w:rPr>
        <w:t xml:space="preserve">ŠO je prihvatio </w:t>
      </w:r>
      <w:r w:rsidRPr="00871499">
        <w:rPr>
          <w:lang w:val="en-US"/>
        </w:rPr>
        <w:t>Financijski plan za 2024. s projekcijama za 2025. i 2026. godinu s obrazloženjem općeg i posebnog dijela</w:t>
      </w:r>
      <w:r>
        <w:rPr>
          <w:lang w:val="en-US"/>
        </w:rPr>
        <w:t>.</w:t>
      </w:r>
    </w:p>
    <w:p w:rsidR="000D56CC" w:rsidRDefault="000D56CC" w:rsidP="00871499">
      <w:pPr>
        <w:rPr>
          <w:lang w:val="en-US"/>
        </w:rPr>
      </w:pPr>
    </w:p>
    <w:p w:rsidR="00F66312" w:rsidRDefault="000D56CC" w:rsidP="00F66312">
      <w:pPr>
        <w:rPr>
          <w:lang w:val="en-US"/>
        </w:rPr>
      </w:pPr>
      <w:r w:rsidRPr="00F66312">
        <w:rPr>
          <w:lang w:val="en-US"/>
        </w:rPr>
        <w:t xml:space="preserve">AD4) </w:t>
      </w:r>
      <w:r w:rsidR="00F66312">
        <w:t xml:space="preserve">Računovotkinja Kristina Radolović upoznala je članice ŠO-a s </w:t>
      </w:r>
      <w:r w:rsidR="00F66312" w:rsidRPr="00F66312">
        <w:rPr>
          <w:lang w:val="en-US"/>
        </w:rPr>
        <w:t xml:space="preserve">Planom nabave za 2024. </w:t>
      </w:r>
      <w:r w:rsidR="00F66312">
        <w:rPr>
          <w:lang w:val="en-US"/>
        </w:rPr>
        <w:t>g</w:t>
      </w:r>
      <w:r w:rsidR="00F66312" w:rsidRPr="00F66312">
        <w:rPr>
          <w:lang w:val="en-US"/>
        </w:rPr>
        <w:t>odinu</w:t>
      </w:r>
      <w:r w:rsidR="00F66312">
        <w:rPr>
          <w:lang w:val="en-US"/>
        </w:rPr>
        <w:t xml:space="preserve">. </w:t>
      </w:r>
      <w:r w:rsidR="00F56118">
        <w:rPr>
          <w:lang w:val="en-US"/>
        </w:rPr>
        <w:t>Članice su jednoglasno prihvatile Plan nabave za 2024. godinu.</w:t>
      </w:r>
    </w:p>
    <w:p w:rsidR="00F56118" w:rsidRDefault="00F56118" w:rsidP="00F66312">
      <w:pPr>
        <w:rPr>
          <w:lang w:val="en-US"/>
        </w:rPr>
      </w:pPr>
    </w:p>
    <w:p w:rsidR="00F56118" w:rsidRDefault="00F56118" w:rsidP="00F66312">
      <w:pPr>
        <w:rPr>
          <w:lang w:val="en-US"/>
        </w:rPr>
      </w:pPr>
      <w:r>
        <w:rPr>
          <w:lang w:val="en-US"/>
        </w:rPr>
        <w:t>Zaključak: ŠO je prihvatio Plan nabave za 2024. godinu.</w:t>
      </w:r>
    </w:p>
    <w:p w:rsidR="006B7192" w:rsidRDefault="006B7192" w:rsidP="00F66312">
      <w:pPr>
        <w:rPr>
          <w:lang w:val="en-US"/>
        </w:rPr>
      </w:pPr>
    </w:p>
    <w:p w:rsidR="00BD693F" w:rsidRDefault="006B7192" w:rsidP="006B7192">
      <w:pPr>
        <w:rPr>
          <w:lang w:val="en-US"/>
        </w:rPr>
      </w:pPr>
      <w:r w:rsidRPr="006B7192">
        <w:rPr>
          <w:lang w:val="en-US"/>
        </w:rPr>
        <w:t xml:space="preserve">AD5) </w:t>
      </w:r>
      <w:r w:rsidR="00BD693F">
        <w:rPr>
          <w:lang w:val="en-US"/>
        </w:rPr>
        <w:t xml:space="preserve">Dvaput sgodišnje se predaje Izvješće o stanju sigurnosti,  </w:t>
      </w:r>
      <w:r w:rsidR="00BD693F" w:rsidRPr="006B7192">
        <w:rPr>
          <w:lang w:val="en-US"/>
        </w:rPr>
        <w:t>provođenju preventivnih programa te mjerama poduzetim u cilju zaštite prava učenika i djelatnika škole</w:t>
      </w:r>
      <w:r w:rsidR="00BD693F">
        <w:rPr>
          <w:lang w:val="en-US"/>
        </w:rPr>
        <w:t>.</w:t>
      </w:r>
    </w:p>
    <w:p w:rsidR="006B7192" w:rsidRDefault="00E17067" w:rsidP="006B7192">
      <w:pPr>
        <w:rPr>
          <w:lang w:val="en-US"/>
        </w:rPr>
      </w:pPr>
      <w:r>
        <w:rPr>
          <w:lang w:val="en-US"/>
        </w:rPr>
        <w:t xml:space="preserve">Ravnateljica je upoznala članice ŠO-a s Izvješćem </w:t>
      </w:r>
      <w:r w:rsidR="006B7192" w:rsidRPr="006B7192">
        <w:rPr>
          <w:lang w:val="en-US"/>
        </w:rPr>
        <w:t>o stanju sigurnosti, provođenju preventivnih programa te mjerama poduzetim u cilju zaštite prava učenika i djelatnika škole na kraju 1. polugodišta školske godine 2023./2024.</w:t>
      </w:r>
      <w:r>
        <w:rPr>
          <w:lang w:val="en-US"/>
        </w:rPr>
        <w:t xml:space="preserve"> Članice su jednoglasno prihvatile Izvješće </w:t>
      </w:r>
      <w:r w:rsidRPr="006B7192">
        <w:rPr>
          <w:lang w:val="en-US"/>
        </w:rPr>
        <w:t>o stanju sigurnosti, provođenju preventivnih programa te mjerama poduzetim u cilju zaštite prava učenika i djelatnika škole na kraju 1. polugodišta školske godine 2023./2024</w:t>
      </w:r>
      <w:r>
        <w:rPr>
          <w:lang w:val="en-US"/>
        </w:rPr>
        <w:t>.</w:t>
      </w:r>
    </w:p>
    <w:p w:rsidR="00E17067" w:rsidRDefault="00E17067" w:rsidP="006B7192">
      <w:pPr>
        <w:rPr>
          <w:lang w:val="en-US"/>
        </w:rPr>
      </w:pPr>
    </w:p>
    <w:p w:rsidR="00E17067" w:rsidRDefault="00E17067" w:rsidP="006B7192">
      <w:pPr>
        <w:rPr>
          <w:lang w:val="en-US"/>
        </w:rPr>
      </w:pPr>
      <w:r>
        <w:rPr>
          <w:lang w:val="en-US"/>
        </w:rPr>
        <w:t xml:space="preserve">Zaključak: ŠO je prihvatio Izvješće </w:t>
      </w:r>
      <w:r w:rsidRPr="006B7192">
        <w:rPr>
          <w:lang w:val="en-US"/>
        </w:rPr>
        <w:t>o stanju sigurnosti, provođenju preventivnih programa te mjerama poduzetim u cilju zaštite prava učenika i djelatnika škole na kraju 1. polugodišta školske godine 2023./2024</w:t>
      </w:r>
      <w:r>
        <w:rPr>
          <w:lang w:val="en-US"/>
        </w:rPr>
        <w:t>.</w:t>
      </w:r>
    </w:p>
    <w:p w:rsidR="00E17067" w:rsidRDefault="00E17067" w:rsidP="006B7192">
      <w:pPr>
        <w:rPr>
          <w:lang w:val="en-US"/>
        </w:rPr>
      </w:pPr>
    </w:p>
    <w:p w:rsidR="00E17067" w:rsidRDefault="00E17067" w:rsidP="006B7192">
      <w:pPr>
        <w:rPr>
          <w:lang w:val="en-US"/>
        </w:rPr>
      </w:pPr>
      <w:r>
        <w:rPr>
          <w:lang w:val="en-US"/>
        </w:rPr>
        <w:t xml:space="preserve">AD6) </w:t>
      </w:r>
      <w:r w:rsidR="007A76CA">
        <w:rPr>
          <w:lang w:val="en-US"/>
        </w:rPr>
        <w:t xml:space="preserve">Nema tema pod različito. </w:t>
      </w:r>
    </w:p>
    <w:p w:rsidR="007A76CA" w:rsidRDefault="007A76CA" w:rsidP="006B7192">
      <w:pPr>
        <w:rPr>
          <w:lang w:val="en-US"/>
        </w:rPr>
      </w:pPr>
    </w:p>
    <w:p w:rsidR="007A76CA" w:rsidRDefault="007A76CA" w:rsidP="006B7192">
      <w:pPr>
        <w:rPr>
          <w:lang w:val="en-US"/>
        </w:rPr>
      </w:pPr>
      <w:r>
        <w:rPr>
          <w:lang w:val="en-US"/>
        </w:rPr>
        <w:t>Zapisničarka: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Predsjednia ŠO-a:</w:t>
      </w:r>
    </w:p>
    <w:p w:rsidR="007A76CA" w:rsidRPr="006B7192" w:rsidRDefault="007A76CA" w:rsidP="006B7192">
      <w:pPr>
        <w:rPr>
          <w:b/>
          <w:lang w:val="en-US"/>
        </w:rPr>
      </w:pPr>
      <w:r>
        <w:rPr>
          <w:lang w:val="en-US"/>
        </w:rPr>
        <w:t>Borka Slaodnja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Darinka Tuzlić</w:t>
      </w:r>
    </w:p>
    <w:p w:rsidR="006B7192" w:rsidRPr="006B7192" w:rsidRDefault="006B7192" w:rsidP="00F66312">
      <w:pPr>
        <w:rPr>
          <w:lang w:val="en-US"/>
        </w:rPr>
      </w:pPr>
    </w:p>
    <w:p w:rsidR="000D56CC" w:rsidRPr="00871499" w:rsidRDefault="000D56CC" w:rsidP="00871499">
      <w:pPr>
        <w:rPr>
          <w:b/>
          <w:lang w:val="en-US"/>
        </w:rPr>
      </w:pPr>
    </w:p>
    <w:p w:rsidR="00871499" w:rsidRPr="00871499" w:rsidRDefault="00871499" w:rsidP="00871499">
      <w:pPr>
        <w:rPr>
          <w:b/>
          <w:lang w:val="en-US"/>
        </w:rPr>
      </w:pPr>
    </w:p>
    <w:p w:rsidR="00871499" w:rsidRPr="00871499" w:rsidRDefault="00871499" w:rsidP="00871499">
      <w:pPr>
        <w:rPr>
          <w:b/>
          <w:lang w:val="en-US"/>
        </w:rPr>
      </w:pPr>
    </w:p>
    <w:p w:rsidR="00871499" w:rsidRPr="00871499" w:rsidRDefault="00871499" w:rsidP="00871499">
      <w:pPr>
        <w:rPr>
          <w:b/>
          <w:lang w:val="en-US"/>
        </w:rPr>
      </w:pPr>
    </w:p>
    <w:p w:rsidR="00871499" w:rsidRPr="00871499" w:rsidRDefault="00871499" w:rsidP="00871499">
      <w:pPr>
        <w:rPr>
          <w:b/>
          <w:lang w:val="en-US"/>
        </w:rPr>
      </w:pPr>
    </w:p>
    <w:p w:rsidR="00871499" w:rsidRDefault="00871499" w:rsidP="00871499"/>
    <w:p w:rsidR="00871499" w:rsidRDefault="00871499" w:rsidP="00871499"/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Pr="00B27630" w:rsidRDefault="00B27630" w:rsidP="00B27630">
      <w:pPr>
        <w:rPr>
          <w:lang w:val="en-US"/>
        </w:rPr>
      </w:pPr>
    </w:p>
    <w:p w:rsidR="00B27630" w:rsidRDefault="00B27630" w:rsidP="00B27630">
      <w:pPr>
        <w:pStyle w:val="Odlomakpopisa"/>
        <w:rPr>
          <w:b/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rPr>
          <w:lang w:val="en-US"/>
        </w:rPr>
      </w:pPr>
    </w:p>
    <w:p w:rsidR="00B27630" w:rsidRDefault="00B27630" w:rsidP="00B27630">
      <w:pPr>
        <w:ind w:left="4956" w:firstLine="708"/>
        <w:rPr>
          <w:lang w:val="en-US"/>
        </w:rPr>
      </w:pPr>
      <w:r>
        <w:rPr>
          <w:lang w:val="en-US"/>
        </w:rPr>
        <w:t xml:space="preserve">Predsjednica Školskog odbora: </w:t>
      </w:r>
    </w:p>
    <w:p w:rsidR="00B27630" w:rsidRDefault="00B27630" w:rsidP="00B27630">
      <w:pPr>
        <w:rPr>
          <w:lang w:val="en-US"/>
        </w:rPr>
      </w:pPr>
      <w:r>
        <w:rPr>
          <w:lang w:val="en-US"/>
        </w:rPr>
        <w:t xml:space="preserve"> </w:t>
      </w:r>
    </w:p>
    <w:p w:rsidR="00B27630" w:rsidRDefault="00B27630" w:rsidP="00B2763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___________________</w:t>
      </w:r>
    </w:p>
    <w:p w:rsidR="00B27630" w:rsidRDefault="00B27630" w:rsidP="00B27630">
      <w:r>
        <w:rPr>
          <w:lang w:val="en-US"/>
        </w:rPr>
        <w:t xml:space="preserve">                                                                                                   Darinka Tuzlić</w:t>
      </w:r>
    </w:p>
    <w:p w:rsidR="00B27630" w:rsidRDefault="00B27630" w:rsidP="00B27630"/>
    <w:p w:rsidR="00164B2E" w:rsidRDefault="00164B2E"/>
    <w:sectPr w:rsidR="0016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0F"/>
    <w:multiLevelType w:val="hybridMultilevel"/>
    <w:tmpl w:val="9D4CF80A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367"/>
    <w:multiLevelType w:val="hybridMultilevel"/>
    <w:tmpl w:val="BD7CC786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166"/>
    <w:multiLevelType w:val="hybridMultilevel"/>
    <w:tmpl w:val="2670D8D6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73E5"/>
    <w:multiLevelType w:val="hybridMultilevel"/>
    <w:tmpl w:val="3F5293C6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1306"/>
    <w:multiLevelType w:val="hybridMultilevel"/>
    <w:tmpl w:val="14600996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4168E"/>
    <w:multiLevelType w:val="hybridMultilevel"/>
    <w:tmpl w:val="DDC0A6E8"/>
    <w:lvl w:ilvl="0" w:tplc="042C87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3483">
    <w:abstractNumId w:val="2"/>
  </w:num>
  <w:num w:numId="2" w16cid:durableId="31930701">
    <w:abstractNumId w:val="2"/>
  </w:num>
  <w:num w:numId="3" w16cid:durableId="701784929">
    <w:abstractNumId w:val="1"/>
  </w:num>
  <w:num w:numId="4" w16cid:durableId="8914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1785923">
    <w:abstractNumId w:val="0"/>
  </w:num>
  <w:num w:numId="6" w16cid:durableId="1851219920">
    <w:abstractNumId w:val="3"/>
  </w:num>
  <w:num w:numId="7" w16cid:durableId="1355106971">
    <w:abstractNumId w:val="5"/>
  </w:num>
  <w:num w:numId="8" w16cid:durableId="29013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0"/>
    <w:rsid w:val="000D56CC"/>
    <w:rsid w:val="00164B2E"/>
    <w:rsid w:val="006B7192"/>
    <w:rsid w:val="007A76CA"/>
    <w:rsid w:val="00871499"/>
    <w:rsid w:val="00B27630"/>
    <w:rsid w:val="00B4699E"/>
    <w:rsid w:val="00BD693F"/>
    <w:rsid w:val="00E17067"/>
    <w:rsid w:val="00F56118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B31A-9DAE-4520-9CE5-DFF9F8C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27630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27630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7630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B2763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B2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Darinka Tuzlić</cp:lastModifiedBy>
  <cp:revision>2</cp:revision>
  <dcterms:created xsi:type="dcterms:W3CDTF">2024-05-06T07:13:00Z</dcterms:created>
  <dcterms:modified xsi:type="dcterms:W3CDTF">2024-05-06T07:13:00Z</dcterms:modified>
</cp:coreProperties>
</file>