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RKP: 10900,  MB: 03203514, ŠIF. OZ. </w:t>
      </w:r>
      <w:r w:rsidR="00BC2D71">
        <w:rPr>
          <w:rFonts w:ascii="Times New Roman" w:hAnsi="Times New Roman" w:cs="Times New Roman"/>
          <w:sz w:val="24"/>
          <w:szCs w:val="24"/>
        </w:rPr>
        <w:t>: 80102 OŠ Centar, Pula</w:t>
      </w:r>
      <w:r w:rsidR="00BC2D71">
        <w:rPr>
          <w:rFonts w:ascii="Times New Roman" w:hAnsi="Times New Roman" w:cs="Times New Roman"/>
          <w:sz w:val="24"/>
          <w:szCs w:val="24"/>
        </w:rPr>
        <w:tab/>
      </w:r>
      <w:r w:rsidR="00BC2D71">
        <w:rPr>
          <w:rFonts w:ascii="Times New Roman" w:hAnsi="Times New Roman" w:cs="Times New Roman"/>
          <w:sz w:val="24"/>
          <w:szCs w:val="24"/>
        </w:rPr>
        <w:tab/>
      </w:r>
      <w:r w:rsidR="00BC2D71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52100 Pula, Danteov trg 2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Razina: 31, Razdjel: 000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Djelatnost: 8</w:t>
      </w:r>
      <w:r w:rsidRPr="0049571B">
        <w:rPr>
          <w:rFonts w:ascii="Times New Roman" w:hAnsi="Times New Roman" w:cs="Times New Roman"/>
          <w:sz w:val="24"/>
          <w:szCs w:val="24"/>
        </w:rPr>
        <w:t>520 Osnovno obrazovanje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OIB:88890785871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244CB0" w:rsidRDefault="0049571B" w:rsidP="00F64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CB0">
        <w:rPr>
          <w:rFonts w:ascii="Times New Roman" w:hAnsi="Times New Roman" w:cs="Times New Roman"/>
          <w:b/>
          <w:sz w:val="32"/>
          <w:szCs w:val="32"/>
        </w:rPr>
        <w:t>BILJEŠKE UZ FINANCIJSKO IZVJEŠĆE ZA RAZDOBLJE</w:t>
      </w:r>
    </w:p>
    <w:p w:rsidR="0049571B" w:rsidRPr="00244CB0" w:rsidRDefault="0049571B" w:rsidP="00F64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CB0">
        <w:rPr>
          <w:rFonts w:ascii="Times New Roman" w:hAnsi="Times New Roman" w:cs="Times New Roman"/>
          <w:b/>
          <w:sz w:val="32"/>
          <w:szCs w:val="32"/>
        </w:rPr>
        <w:t>OD 01.01.2019.-31.12.2019.</w:t>
      </w:r>
    </w:p>
    <w:p w:rsidR="0049571B" w:rsidRPr="00244CB0" w:rsidRDefault="0049571B" w:rsidP="00F64491">
      <w:pPr>
        <w:rPr>
          <w:rFonts w:ascii="Times New Roman" w:hAnsi="Times New Roman" w:cs="Times New Roman"/>
          <w:sz w:val="32"/>
          <w:szCs w:val="32"/>
        </w:rPr>
      </w:pPr>
    </w:p>
    <w:p w:rsidR="0049571B" w:rsidRPr="00244CB0" w:rsidRDefault="00683CEF" w:rsidP="00F6449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44CB0">
        <w:rPr>
          <w:rFonts w:ascii="Times New Roman" w:hAnsi="Times New Roman"/>
          <w:b/>
          <w:sz w:val="28"/>
          <w:szCs w:val="28"/>
        </w:rPr>
        <w:t xml:space="preserve">BILJEŠKE UZ </w:t>
      </w:r>
      <w:r>
        <w:rPr>
          <w:rFonts w:ascii="Times New Roman" w:hAnsi="Times New Roman" w:cs="Times New Roman"/>
          <w:b/>
          <w:sz w:val="28"/>
          <w:szCs w:val="32"/>
        </w:rPr>
        <w:t xml:space="preserve">OBRAZAC </w:t>
      </w:r>
      <w:r w:rsidR="0049571B" w:rsidRPr="00244CB0">
        <w:rPr>
          <w:rFonts w:ascii="Times New Roman" w:hAnsi="Times New Roman" w:cs="Times New Roman"/>
          <w:b/>
          <w:sz w:val="28"/>
          <w:szCs w:val="32"/>
        </w:rPr>
        <w:t>BIL</w:t>
      </w:r>
      <w:r>
        <w:rPr>
          <w:rFonts w:ascii="Times New Roman" w:hAnsi="Times New Roman" w:cs="Times New Roman"/>
          <w:b/>
          <w:sz w:val="28"/>
          <w:szCs w:val="32"/>
        </w:rPr>
        <w:t>ANCA</w:t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</w:t>
      </w:r>
      <w:r w:rsidRPr="00F64491">
        <w:rPr>
          <w:rFonts w:ascii="Times New Roman" w:hAnsi="Times New Roman" w:cs="Times New Roman"/>
          <w:b/>
          <w:sz w:val="24"/>
          <w:szCs w:val="24"/>
        </w:rPr>
        <w:t xml:space="preserve"> br. 1 – AOP 001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Pr="0049571B" w:rsidRDefault="0049571B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Bilanca prikazuje stanje imovine i izvora vlasništva na kraju </w:t>
      </w:r>
      <w:r>
        <w:rPr>
          <w:rFonts w:ascii="Times New Roman" w:hAnsi="Times New Roman" w:cs="Times New Roman"/>
          <w:sz w:val="24"/>
          <w:szCs w:val="24"/>
        </w:rPr>
        <w:t xml:space="preserve">obračunskog razdoblja. </w:t>
      </w:r>
      <w:r w:rsidRPr="0049571B">
        <w:rPr>
          <w:rFonts w:ascii="Times New Roman" w:hAnsi="Times New Roman" w:cs="Times New Roman"/>
          <w:sz w:val="24"/>
          <w:szCs w:val="24"/>
        </w:rPr>
        <w:t>U izvještajnom razdoblju stanje imovine i izvora v</w:t>
      </w:r>
      <w:r w:rsidR="00F64491">
        <w:rPr>
          <w:rFonts w:ascii="Times New Roman" w:hAnsi="Times New Roman" w:cs="Times New Roman"/>
          <w:sz w:val="24"/>
          <w:szCs w:val="24"/>
        </w:rPr>
        <w:t>lasništva iznosi 3.836.677 kn.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2 – AOP 007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Proizvedena dugotrajna imovina smanjena je radi rashodovanja imovine, indeks iznosi 99,7.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3 – AOP 014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Postrojenja i oprema smanjeni su na indeks 84,5 radi izvršenog rashodovanja.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</w:t>
      </w:r>
      <w:r w:rsidRPr="00F64491">
        <w:rPr>
          <w:rFonts w:ascii="Times New Roman" w:hAnsi="Times New Roman" w:cs="Times New Roman"/>
          <w:b/>
          <w:sz w:val="24"/>
          <w:szCs w:val="24"/>
        </w:rPr>
        <w:t>ilješka br. 4 – AOP 015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Uredska oprema i namještaj povećana je na indeks </w:t>
      </w:r>
      <w:r>
        <w:rPr>
          <w:rFonts w:ascii="Times New Roman" w:hAnsi="Times New Roman" w:cs="Times New Roman"/>
          <w:sz w:val="24"/>
          <w:szCs w:val="24"/>
        </w:rPr>
        <w:t>103,6 radi nove nabave.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</w:t>
      </w:r>
      <w:r w:rsidRPr="00F64491">
        <w:rPr>
          <w:rFonts w:ascii="Times New Roman" w:hAnsi="Times New Roman" w:cs="Times New Roman"/>
          <w:b/>
          <w:sz w:val="24"/>
          <w:szCs w:val="24"/>
        </w:rPr>
        <w:t>ilješka br. 5 – AOP 016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Komunikacijska oprema smanjena je na indeks 70,0 radi rashodovanja.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6 – AOP 017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Oprema za održavanje i zaštitu neznatno je</w:t>
      </w:r>
      <w:r>
        <w:rPr>
          <w:rFonts w:ascii="Times New Roman" w:hAnsi="Times New Roman" w:cs="Times New Roman"/>
          <w:sz w:val="24"/>
          <w:szCs w:val="24"/>
        </w:rPr>
        <w:t xml:space="preserve"> povećana, indeks 108,1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8 – AOP 031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Knjige su povećane na 411.979 k</w:t>
      </w:r>
      <w:r>
        <w:rPr>
          <w:rFonts w:ascii="Times New Roman" w:hAnsi="Times New Roman" w:cs="Times New Roman"/>
          <w:sz w:val="24"/>
          <w:szCs w:val="24"/>
        </w:rPr>
        <w:t>n, indeks 157,5 radi nove nabav</w:t>
      </w:r>
      <w:r w:rsidRPr="0049571B">
        <w:rPr>
          <w:rFonts w:ascii="Times New Roman" w:hAnsi="Times New Roman" w:cs="Times New Roman"/>
          <w:sz w:val="24"/>
          <w:szCs w:val="24"/>
        </w:rPr>
        <w:t>ke udžbenika za s</w:t>
      </w:r>
      <w:r>
        <w:rPr>
          <w:rFonts w:ascii="Times New Roman" w:hAnsi="Times New Roman" w:cs="Times New Roman"/>
          <w:sz w:val="24"/>
          <w:szCs w:val="24"/>
        </w:rPr>
        <w:t>ve učenike.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10– AOP 080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Pr="0049571B" w:rsidRDefault="0049571B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Ostala potraživanja u iznosu od 195 kn odnose se na </w:t>
      </w:r>
      <w:r>
        <w:rPr>
          <w:rFonts w:ascii="Times New Roman" w:hAnsi="Times New Roman" w:cs="Times New Roman"/>
          <w:sz w:val="24"/>
          <w:szCs w:val="24"/>
        </w:rPr>
        <w:t xml:space="preserve">potraživanja na naknade </w:t>
      </w:r>
      <w:r w:rsidRPr="0049571B">
        <w:rPr>
          <w:rFonts w:ascii="Times New Roman" w:hAnsi="Times New Roman" w:cs="Times New Roman"/>
          <w:sz w:val="24"/>
          <w:szCs w:val="24"/>
        </w:rPr>
        <w:t>koje se refundiraju - bolovanja na teret HZZO.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</w:t>
      </w:r>
      <w:r w:rsidRPr="00F64491">
        <w:rPr>
          <w:rFonts w:ascii="Times New Roman" w:hAnsi="Times New Roman" w:cs="Times New Roman"/>
          <w:b/>
          <w:sz w:val="24"/>
          <w:szCs w:val="24"/>
        </w:rPr>
        <w:t>ška br. 11 – AOP 143-154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Default="0049571B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Odnosi se na potraživanja u iznosu od 1.977 kn od prorač</w:t>
      </w:r>
      <w:r>
        <w:rPr>
          <w:rFonts w:ascii="Times New Roman" w:hAnsi="Times New Roman" w:cs="Times New Roman"/>
          <w:sz w:val="24"/>
          <w:szCs w:val="24"/>
        </w:rPr>
        <w:t>una koji nisu nadležni.</w:t>
      </w:r>
      <w:r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>Potraživanja po posebnim propisima odnose se na potraživanje od rodite</w:t>
      </w:r>
      <w:r>
        <w:rPr>
          <w:rFonts w:ascii="Times New Roman" w:hAnsi="Times New Roman" w:cs="Times New Roman"/>
          <w:sz w:val="24"/>
          <w:szCs w:val="24"/>
        </w:rPr>
        <w:t xml:space="preserve">lja za školsku kuhinju, </w:t>
      </w:r>
      <w:r w:rsidRPr="0049571B">
        <w:rPr>
          <w:rFonts w:ascii="Times New Roman" w:hAnsi="Times New Roman" w:cs="Times New Roman"/>
          <w:sz w:val="24"/>
          <w:szCs w:val="24"/>
        </w:rPr>
        <w:t>produženi boravak i na potraživanja za refundaciju režijskih troškova od 47</w:t>
      </w:r>
      <w:r>
        <w:rPr>
          <w:rFonts w:ascii="Times New Roman" w:hAnsi="Times New Roman" w:cs="Times New Roman"/>
          <w:sz w:val="24"/>
          <w:szCs w:val="24"/>
        </w:rPr>
        <w:t xml:space="preserve">.079 kn sa indeksom 71,3. </w:t>
      </w:r>
      <w:r w:rsidRPr="0049571B">
        <w:rPr>
          <w:rFonts w:ascii="Times New Roman" w:hAnsi="Times New Roman" w:cs="Times New Roman"/>
          <w:sz w:val="24"/>
          <w:szCs w:val="24"/>
        </w:rPr>
        <w:t>Do smanjenja je došlo jer nisu proknjiženi raču</w:t>
      </w:r>
      <w:r>
        <w:rPr>
          <w:rFonts w:ascii="Times New Roman" w:hAnsi="Times New Roman" w:cs="Times New Roman"/>
          <w:sz w:val="24"/>
          <w:szCs w:val="24"/>
        </w:rPr>
        <w:t>ni za marende za 12/19.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71B" w:rsidRDefault="0049571B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Potraživanja za prihode proračunskih korisnika uplaćene u pror</w:t>
      </w:r>
      <w:r>
        <w:rPr>
          <w:rFonts w:ascii="Times New Roman" w:hAnsi="Times New Roman" w:cs="Times New Roman"/>
          <w:sz w:val="24"/>
          <w:szCs w:val="24"/>
        </w:rPr>
        <w:t>ačun iznose 232.301 kn.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12 – AOP 158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Pr="0049571B" w:rsidRDefault="0049571B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Kontinuirani rashodi budućeg razdoblja iznose 474.130 kn  a odnose</w:t>
      </w:r>
      <w:r>
        <w:rPr>
          <w:rFonts w:ascii="Times New Roman" w:hAnsi="Times New Roman" w:cs="Times New Roman"/>
          <w:sz w:val="24"/>
          <w:szCs w:val="24"/>
        </w:rPr>
        <w:t xml:space="preserve"> se na plaće za 12/2019 </w:t>
      </w:r>
      <w:r w:rsidRPr="0049571B">
        <w:rPr>
          <w:rFonts w:ascii="Times New Roman" w:hAnsi="Times New Roman" w:cs="Times New Roman"/>
          <w:sz w:val="24"/>
          <w:szCs w:val="24"/>
        </w:rPr>
        <w:t>koja će se isplatiti u 01/2020.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</w:t>
      </w:r>
      <w:r w:rsidRPr="00F64491">
        <w:rPr>
          <w:rFonts w:ascii="Times New Roman" w:hAnsi="Times New Roman" w:cs="Times New Roman"/>
          <w:b/>
          <w:sz w:val="24"/>
          <w:szCs w:val="24"/>
        </w:rPr>
        <w:t>ka br. 13 – AOP 163-174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Prikazuje se stanje obveza na kraju izvještajnog razdoblja u iznosu od 516.</w:t>
      </w:r>
      <w:r>
        <w:rPr>
          <w:rFonts w:ascii="Times New Roman" w:hAnsi="Times New Roman" w:cs="Times New Roman"/>
          <w:sz w:val="24"/>
          <w:szCs w:val="24"/>
        </w:rPr>
        <w:t>906 kn i sastoje se 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obveza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9571B">
        <w:rPr>
          <w:rFonts w:ascii="Times New Roman" w:hAnsi="Times New Roman" w:cs="Times New Roman"/>
          <w:sz w:val="24"/>
          <w:szCs w:val="24"/>
        </w:rPr>
        <w:t>464.196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obv</w:t>
      </w:r>
      <w:r>
        <w:rPr>
          <w:rFonts w:ascii="Times New Roman" w:hAnsi="Times New Roman" w:cs="Times New Roman"/>
          <w:sz w:val="24"/>
          <w:szCs w:val="24"/>
        </w:rPr>
        <w:t>eze za materijalne rashode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>32.696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obv</w:t>
      </w:r>
      <w:r>
        <w:rPr>
          <w:rFonts w:ascii="Times New Roman" w:hAnsi="Times New Roman" w:cs="Times New Roman"/>
          <w:sz w:val="24"/>
          <w:szCs w:val="24"/>
        </w:rPr>
        <w:t xml:space="preserve">eze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nef</w:t>
      </w:r>
      <w:proofErr w:type="spellEnd"/>
      <w:r>
        <w:rPr>
          <w:rFonts w:ascii="Times New Roman" w:hAnsi="Times New Roman" w:cs="Times New Roman"/>
          <w:sz w:val="24"/>
          <w:szCs w:val="24"/>
        </w:rPr>
        <w:t>.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>20.014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244CB0" w:rsidP="00F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>UKU</w:t>
      </w:r>
      <w:r w:rsidR="0049571B">
        <w:rPr>
          <w:rFonts w:ascii="Times New Roman" w:hAnsi="Times New Roman" w:cs="Times New Roman"/>
          <w:sz w:val="24"/>
          <w:szCs w:val="24"/>
        </w:rPr>
        <w:t>PNO:</w:t>
      </w:r>
      <w:r w:rsidR="0049571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9571B">
        <w:rPr>
          <w:rFonts w:ascii="Times New Roman" w:hAnsi="Times New Roman" w:cs="Times New Roman"/>
          <w:sz w:val="24"/>
          <w:szCs w:val="24"/>
        </w:rPr>
        <w:t xml:space="preserve"> </w:t>
      </w:r>
      <w:r w:rsidR="0049571B" w:rsidRPr="0049571B">
        <w:rPr>
          <w:rFonts w:ascii="Times New Roman" w:hAnsi="Times New Roman" w:cs="Times New Roman"/>
          <w:sz w:val="24"/>
          <w:szCs w:val="24"/>
        </w:rPr>
        <w:t>516.906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:rsidR="00683CEF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U usporedbi sa prethodnom godinom, indeks </w:t>
      </w:r>
      <w:r w:rsidR="00F64491">
        <w:rPr>
          <w:rFonts w:ascii="Times New Roman" w:hAnsi="Times New Roman" w:cs="Times New Roman"/>
          <w:sz w:val="24"/>
          <w:szCs w:val="24"/>
        </w:rPr>
        <w:t>ostvarenja iznosi 105,3</w:t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</w:p>
    <w:p w:rsidR="00683CEF" w:rsidRDefault="00683CEF" w:rsidP="00F64491">
      <w:pPr>
        <w:rPr>
          <w:rFonts w:ascii="Times New Roman" w:hAnsi="Times New Roman" w:cs="Times New Roman"/>
          <w:sz w:val="24"/>
          <w:szCs w:val="24"/>
        </w:rPr>
      </w:pPr>
    </w:p>
    <w:p w:rsidR="0049571B" w:rsidRPr="0049571B" w:rsidRDefault="00F64491" w:rsidP="00F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lastRenderedPageBreak/>
        <w:t>Bilješka br. 14 – AOP 223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BC2D71" w:rsidRDefault="0049571B" w:rsidP="00BC2D7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Izvori vlasništva iznose 3.319.607 kn, s ostva</w:t>
      </w:r>
      <w:r>
        <w:rPr>
          <w:rFonts w:ascii="Times New Roman" w:hAnsi="Times New Roman" w:cs="Times New Roman"/>
          <w:sz w:val="24"/>
          <w:szCs w:val="24"/>
        </w:rPr>
        <w:t>renjem ind</w:t>
      </w:r>
      <w:r w:rsidR="00BC2D71">
        <w:rPr>
          <w:rFonts w:ascii="Times New Roman" w:hAnsi="Times New Roman" w:cs="Times New Roman"/>
          <w:sz w:val="24"/>
          <w:szCs w:val="24"/>
        </w:rPr>
        <w:t xml:space="preserve">eksa od 99,7. </w:t>
      </w:r>
      <w:r w:rsidRPr="0049571B">
        <w:rPr>
          <w:rFonts w:ascii="Times New Roman" w:hAnsi="Times New Roman" w:cs="Times New Roman"/>
          <w:sz w:val="24"/>
          <w:szCs w:val="24"/>
        </w:rPr>
        <w:t xml:space="preserve">Sastoje se od izvora iz proračuna u iznosu od 3.093.607 kn i </w:t>
      </w:r>
      <w:r>
        <w:rPr>
          <w:rFonts w:ascii="Times New Roman" w:hAnsi="Times New Roman" w:cs="Times New Roman"/>
          <w:sz w:val="24"/>
          <w:szCs w:val="24"/>
        </w:rPr>
        <w:t xml:space="preserve">ostalih izvora u iznosu </w:t>
      </w:r>
      <w:r w:rsidRPr="0049571B">
        <w:rPr>
          <w:rFonts w:ascii="Times New Roman" w:hAnsi="Times New Roman" w:cs="Times New Roman"/>
          <w:sz w:val="24"/>
          <w:szCs w:val="24"/>
        </w:rPr>
        <w:t>od 242.632 kn.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BC2D71" w:rsidRDefault="0049571B" w:rsidP="00BC2D71">
      <w:pPr>
        <w:jc w:val="both"/>
        <w:rPr>
          <w:rFonts w:ascii="Times New Roman" w:hAnsi="Times New Roman" w:cs="Times New Roman"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>15 – AOP 232  - AOP 240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Pr="0049571B" w:rsidRDefault="0049571B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Temeljem Čl. 82. Pravilnika o proračunskom računovodstvu</w:t>
      </w:r>
      <w:r w:rsidR="00F64491">
        <w:rPr>
          <w:rFonts w:ascii="Times New Roman" w:hAnsi="Times New Roman" w:cs="Times New Roman"/>
          <w:sz w:val="24"/>
          <w:szCs w:val="24"/>
        </w:rPr>
        <w:t xml:space="preserve">, izvršena je korekcija </w:t>
      </w:r>
      <w:r w:rsidRPr="0049571B">
        <w:rPr>
          <w:rFonts w:ascii="Times New Roman" w:hAnsi="Times New Roman" w:cs="Times New Roman"/>
          <w:sz w:val="24"/>
          <w:szCs w:val="24"/>
        </w:rPr>
        <w:t>rezultata za prihode za financiranje rashoda za</w:t>
      </w:r>
      <w:r w:rsidR="00F64491">
        <w:rPr>
          <w:rFonts w:ascii="Times New Roman" w:hAnsi="Times New Roman" w:cs="Times New Roman"/>
          <w:sz w:val="24"/>
          <w:szCs w:val="24"/>
        </w:rPr>
        <w:t xml:space="preserve"> nefinancijsku imovinu. </w:t>
      </w:r>
      <w:r w:rsidRPr="0049571B">
        <w:rPr>
          <w:rFonts w:ascii="Times New Roman" w:hAnsi="Times New Roman" w:cs="Times New Roman"/>
          <w:sz w:val="24"/>
          <w:szCs w:val="24"/>
        </w:rPr>
        <w:t xml:space="preserve">Odnosi se na prihode </w:t>
      </w:r>
      <w:proofErr w:type="spellStart"/>
      <w:r w:rsidRPr="0049571B">
        <w:rPr>
          <w:rFonts w:ascii="Times New Roman" w:hAnsi="Times New Roman" w:cs="Times New Roman"/>
          <w:sz w:val="24"/>
          <w:szCs w:val="24"/>
        </w:rPr>
        <w:t>kta</w:t>
      </w:r>
      <w:proofErr w:type="spellEnd"/>
      <w:r w:rsidRPr="0049571B">
        <w:rPr>
          <w:rFonts w:ascii="Times New Roman" w:hAnsi="Times New Roman" w:cs="Times New Roman"/>
          <w:sz w:val="24"/>
          <w:szCs w:val="24"/>
        </w:rPr>
        <w:t xml:space="preserve">  67121 - prihodi iz</w:t>
      </w:r>
      <w:r w:rsidR="00F64491">
        <w:rPr>
          <w:rFonts w:ascii="Times New Roman" w:hAnsi="Times New Roman" w:cs="Times New Roman"/>
          <w:sz w:val="24"/>
          <w:szCs w:val="24"/>
        </w:rPr>
        <w:t xml:space="preserve"> nadležnog proračuna za </w:t>
      </w:r>
      <w:r w:rsidRPr="0049571B">
        <w:rPr>
          <w:rFonts w:ascii="Times New Roman" w:hAnsi="Times New Roman" w:cs="Times New Roman"/>
          <w:sz w:val="24"/>
          <w:szCs w:val="24"/>
        </w:rPr>
        <w:t>financiranje rashoda nabavke nefinancijske imovine u iznosu od 123.612 kn.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F64491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Nakon izvršene korekcije iskazuje s</w:t>
      </w:r>
      <w:r w:rsidR="00F64491">
        <w:rPr>
          <w:rFonts w:ascii="Times New Roman" w:hAnsi="Times New Roman" w:cs="Times New Roman"/>
          <w:sz w:val="24"/>
          <w:szCs w:val="24"/>
        </w:rPr>
        <w:t>e :</w:t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 - višak prihoda poslovanja u iznosu od</w:t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 xml:space="preserve"> </w:t>
      </w:r>
      <w:r w:rsidR="00F64491" w:rsidRPr="0049571B">
        <w:rPr>
          <w:rFonts w:ascii="Times New Roman" w:hAnsi="Times New Roman" w:cs="Times New Roman"/>
          <w:sz w:val="24"/>
          <w:szCs w:val="24"/>
        </w:rPr>
        <w:t>313.330</w:t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  <w:t xml:space="preserve"> - manjak prihoda od nefinancijske imovine u iznosu od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 xml:space="preserve"> </w:t>
      </w:r>
      <w:r w:rsidR="00F64491" w:rsidRPr="0049571B">
        <w:rPr>
          <w:rFonts w:ascii="Times New Roman" w:hAnsi="Times New Roman" w:cs="Times New Roman"/>
          <w:sz w:val="24"/>
          <w:szCs w:val="24"/>
        </w:rPr>
        <w:t>123.612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15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64491" w:rsidRPr="00F64491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="00F64491" w:rsidRPr="00F64491">
        <w:rPr>
          <w:rFonts w:ascii="Times New Roman" w:hAnsi="Times New Roman" w:cs="Times New Roman"/>
          <w:b/>
          <w:sz w:val="24"/>
          <w:szCs w:val="24"/>
        </w:rPr>
        <w:t xml:space="preserve"> zapisi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244CB0" w:rsidRDefault="0049571B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9571B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Pr="0049571B">
        <w:rPr>
          <w:rFonts w:ascii="Times New Roman" w:hAnsi="Times New Roman" w:cs="Times New Roman"/>
          <w:sz w:val="24"/>
          <w:szCs w:val="24"/>
        </w:rPr>
        <w:t xml:space="preserve"> zapisima evidentirana je računalna </w:t>
      </w:r>
      <w:proofErr w:type="spellStart"/>
      <w:r w:rsidRPr="0049571B">
        <w:rPr>
          <w:rFonts w:ascii="Times New Roman" w:hAnsi="Times New Roman" w:cs="Times New Roman"/>
          <w:sz w:val="24"/>
          <w:szCs w:val="24"/>
        </w:rPr>
        <w:t>opremau</w:t>
      </w:r>
      <w:proofErr w:type="spellEnd"/>
      <w:r w:rsidRPr="0049571B">
        <w:rPr>
          <w:rFonts w:ascii="Times New Roman" w:hAnsi="Times New Roman" w:cs="Times New Roman"/>
          <w:sz w:val="24"/>
          <w:szCs w:val="24"/>
        </w:rPr>
        <w:t xml:space="preserve"> u ukupno</w:t>
      </w:r>
      <w:r w:rsidR="00F64491">
        <w:rPr>
          <w:rFonts w:ascii="Times New Roman" w:hAnsi="Times New Roman" w:cs="Times New Roman"/>
          <w:sz w:val="24"/>
          <w:szCs w:val="24"/>
        </w:rPr>
        <w:t xml:space="preserve">m iznosu od 106.130 kn. </w:t>
      </w:r>
      <w:r w:rsidRPr="0049571B">
        <w:rPr>
          <w:rFonts w:ascii="Times New Roman" w:hAnsi="Times New Roman" w:cs="Times New Roman"/>
          <w:sz w:val="24"/>
          <w:szCs w:val="24"/>
        </w:rPr>
        <w:t xml:space="preserve">Odnosi se na </w:t>
      </w:r>
      <w:proofErr w:type="spellStart"/>
      <w:r w:rsidRPr="0049571B">
        <w:rPr>
          <w:rFonts w:ascii="Times New Roman" w:hAnsi="Times New Roman" w:cs="Times New Roman"/>
          <w:sz w:val="24"/>
          <w:szCs w:val="24"/>
        </w:rPr>
        <w:t>teblete</w:t>
      </w:r>
      <w:proofErr w:type="spellEnd"/>
      <w:r w:rsidRPr="00495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71B">
        <w:rPr>
          <w:rFonts w:ascii="Times New Roman" w:hAnsi="Times New Roman" w:cs="Times New Roman"/>
          <w:sz w:val="24"/>
          <w:szCs w:val="24"/>
        </w:rPr>
        <w:t>laptope</w:t>
      </w:r>
      <w:proofErr w:type="spellEnd"/>
      <w:r w:rsidRPr="0049571B">
        <w:rPr>
          <w:rFonts w:ascii="Times New Roman" w:hAnsi="Times New Roman" w:cs="Times New Roman"/>
          <w:sz w:val="24"/>
          <w:szCs w:val="24"/>
        </w:rPr>
        <w:t xml:space="preserve"> i projektore dobivene od MZO temeljem projekt</w:t>
      </w:r>
      <w:r w:rsidR="00F64491">
        <w:rPr>
          <w:rFonts w:ascii="Times New Roman" w:hAnsi="Times New Roman" w:cs="Times New Roman"/>
          <w:sz w:val="24"/>
          <w:szCs w:val="24"/>
        </w:rPr>
        <w:t xml:space="preserve">a Škola za život te od </w:t>
      </w:r>
      <w:proofErr w:type="spellStart"/>
      <w:r w:rsidRPr="0049571B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Pr="0049571B">
        <w:rPr>
          <w:rFonts w:ascii="Times New Roman" w:hAnsi="Times New Roman" w:cs="Times New Roman"/>
          <w:sz w:val="24"/>
          <w:szCs w:val="24"/>
        </w:rPr>
        <w:t>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244CB0" w:rsidRDefault="00244CB0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CB0" w:rsidRDefault="00244CB0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CB0" w:rsidRDefault="00244CB0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CB0" w:rsidRDefault="00244CB0" w:rsidP="00244CB0">
      <w:pPr>
        <w:jc w:val="center"/>
        <w:rPr>
          <w:rFonts w:ascii="Times New Roman" w:hAnsi="Times New Roman"/>
          <w:b/>
          <w:sz w:val="28"/>
          <w:szCs w:val="28"/>
        </w:rPr>
      </w:pPr>
      <w:r w:rsidRPr="00244CB0">
        <w:rPr>
          <w:rFonts w:ascii="Times New Roman" w:hAnsi="Times New Roman"/>
          <w:b/>
          <w:sz w:val="28"/>
          <w:szCs w:val="28"/>
        </w:rPr>
        <w:t>BILJEŠKE UZ OBRAZAC P-VRIO</w:t>
      </w:r>
    </w:p>
    <w:p w:rsidR="00683CEF" w:rsidRPr="00244CB0" w:rsidRDefault="00683CEF" w:rsidP="00244C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4CB0" w:rsidRDefault="00244CB0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obrascu nije prikazana nijedna vrijednost</w:t>
      </w:r>
      <w:r w:rsidRPr="00F3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povećanja ni smanjenja vrijednosti/obujma škole.</w:t>
      </w:r>
    </w:p>
    <w:p w:rsidR="00244CB0" w:rsidRDefault="00244CB0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CB0" w:rsidRDefault="00244CB0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CB0" w:rsidRDefault="00244CB0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CB0" w:rsidRDefault="00244CB0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3CEF" w:rsidRDefault="00683CEF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3CEF" w:rsidRDefault="00683CEF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3CEF" w:rsidRDefault="00683CEF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CB0" w:rsidRPr="00683CEF" w:rsidRDefault="00683CEF" w:rsidP="00244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BILJEŠKE UZ </w:t>
      </w:r>
      <w:r w:rsidR="00244CB0" w:rsidRPr="00683CEF">
        <w:rPr>
          <w:rFonts w:ascii="Times New Roman" w:hAnsi="Times New Roman" w:cs="Times New Roman"/>
          <w:b/>
          <w:sz w:val="24"/>
          <w:szCs w:val="24"/>
        </w:rPr>
        <w:t>OBRAZAC RAS-funkcijski 2019.</w:t>
      </w:r>
    </w:p>
    <w:p w:rsidR="00683CEF" w:rsidRPr="00683CEF" w:rsidRDefault="00683CEF" w:rsidP="00244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B0" w:rsidRPr="00683CEF" w:rsidRDefault="00244CB0" w:rsidP="00244CB0">
      <w:pPr>
        <w:rPr>
          <w:rFonts w:ascii="Times New Roman" w:hAnsi="Times New Roman" w:cs="Times New Roman"/>
          <w:b/>
          <w:sz w:val="24"/>
          <w:szCs w:val="24"/>
        </w:rPr>
      </w:pPr>
      <w:r w:rsidRPr="00683CEF">
        <w:rPr>
          <w:rFonts w:ascii="Times New Roman" w:hAnsi="Times New Roman" w:cs="Times New Roman"/>
          <w:b/>
          <w:sz w:val="24"/>
          <w:szCs w:val="24"/>
        </w:rPr>
        <w:t>Bilješka br. 1 – AOP 110</w:t>
      </w:r>
    </w:p>
    <w:p w:rsidR="00244CB0" w:rsidRPr="00683CEF" w:rsidRDefault="00244CB0" w:rsidP="00244CB0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683CEF">
        <w:rPr>
          <w:rFonts w:ascii="Times New Roman" w:hAnsi="Times New Roman" w:cs="Times New Roman"/>
          <w:sz w:val="24"/>
          <w:szCs w:val="24"/>
        </w:rPr>
        <w:t>Prikazuje se podatak za funkcijsku klasifikaciju 09 – Obrazovanje u ukupnom iznosu od 8.728.613 kn.</w:t>
      </w:r>
      <w:bookmarkEnd w:id="0"/>
      <w:bookmarkEnd w:id="1"/>
      <w:bookmarkEnd w:id="2"/>
    </w:p>
    <w:p w:rsidR="00244CB0" w:rsidRPr="00683CEF" w:rsidRDefault="00244CB0" w:rsidP="00244C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CB0" w:rsidRPr="00683CEF" w:rsidRDefault="00244CB0" w:rsidP="0068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EF">
        <w:rPr>
          <w:rFonts w:ascii="Times New Roman" w:hAnsi="Times New Roman" w:cs="Times New Roman"/>
          <w:b/>
          <w:sz w:val="24"/>
          <w:szCs w:val="24"/>
        </w:rPr>
        <w:t>Bilješka br.2 – AOP 111-113</w:t>
      </w:r>
    </w:p>
    <w:p w:rsidR="00244CB0" w:rsidRPr="00683CEF" w:rsidRDefault="00244CB0" w:rsidP="00683CEF">
      <w:pPr>
        <w:jc w:val="both"/>
        <w:rPr>
          <w:rFonts w:ascii="Times New Roman" w:hAnsi="Times New Roman" w:cs="Times New Roman"/>
          <w:sz w:val="24"/>
          <w:szCs w:val="24"/>
        </w:rPr>
      </w:pPr>
      <w:r w:rsidRPr="00683CEF">
        <w:rPr>
          <w:rFonts w:ascii="Times New Roman" w:hAnsi="Times New Roman" w:cs="Times New Roman"/>
          <w:sz w:val="24"/>
          <w:szCs w:val="24"/>
        </w:rPr>
        <w:t>Prikazuje se podatak za funkcijsku klasifikaciju 091 – Osnovno obrazovanje u ukupnom iznosu od 8.345.894 kn.</w:t>
      </w:r>
    </w:p>
    <w:p w:rsidR="00244CB0" w:rsidRPr="00683CEF" w:rsidRDefault="00244CB0" w:rsidP="00244CB0">
      <w:pPr>
        <w:rPr>
          <w:rFonts w:ascii="Times New Roman" w:hAnsi="Times New Roman" w:cs="Times New Roman"/>
          <w:sz w:val="24"/>
          <w:szCs w:val="24"/>
        </w:rPr>
      </w:pPr>
    </w:p>
    <w:p w:rsidR="00244CB0" w:rsidRPr="00683CEF" w:rsidRDefault="00244CB0" w:rsidP="00244CB0">
      <w:pPr>
        <w:rPr>
          <w:rFonts w:ascii="Times New Roman" w:hAnsi="Times New Roman" w:cs="Times New Roman"/>
          <w:b/>
          <w:sz w:val="24"/>
          <w:szCs w:val="24"/>
        </w:rPr>
      </w:pPr>
      <w:r w:rsidRPr="00683CEF">
        <w:rPr>
          <w:rFonts w:ascii="Times New Roman" w:hAnsi="Times New Roman" w:cs="Times New Roman"/>
          <w:b/>
          <w:sz w:val="24"/>
          <w:szCs w:val="24"/>
        </w:rPr>
        <w:t xml:space="preserve">Bilješka br. 3 – AOP 122 </w:t>
      </w:r>
    </w:p>
    <w:p w:rsidR="00244CB0" w:rsidRPr="00683CEF" w:rsidRDefault="00244CB0" w:rsidP="00683C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683CEF">
        <w:rPr>
          <w:rFonts w:ascii="Times New Roman" w:hAnsi="Times New Roman" w:cs="Times New Roman"/>
          <w:sz w:val="24"/>
          <w:szCs w:val="24"/>
        </w:rPr>
        <w:t>Prikazuje se podatak za funkcijsku klasifikaciju 096 – Dodatne usluge u obrazovanju u iznosu od 382.719 kn , a odnose se na prehranu učenika i prijevoz učenika.</w:t>
      </w:r>
    </w:p>
    <w:bookmarkEnd w:id="3"/>
    <w:p w:rsidR="00244CB0" w:rsidRDefault="00244CB0" w:rsidP="00244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71B" w:rsidRPr="0049571B" w:rsidRDefault="0049571B" w:rsidP="00244CB0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244CB0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244CB0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U Puli, 31.01.2020.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244CB0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AC714F" w:rsidRDefault="0049571B" w:rsidP="00244CB0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Osoba za kontakt: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 w:rsidRPr="0049571B">
        <w:rPr>
          <w:rFonts w:ascii="Times New Roman" w:hAnsi="Times New Roman" w:cs="Times New Roman"/>
          <w:sz w:val="24"/>
          <w:szCs w:val="24"/>
        </w:rPr>
        <w:t>Zakonski predstavnik: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AC714F" w:rsidP="0024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9571B" w:rsidRPr="0049571B" w:rsidRDefault="00F64491" w:rsidP="00244C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71B">
        <w:rPr>
          <w:rFonts w:ascii="Times New Roman" w:hAnsi="Times New Roman" w:cs="Times New Roman"/>
          <w:sz w:val="24"/>
          <w:szCs w:val="24"/>
        </w:rPr>
        <w:t>Radolović</w:t>
      </w:r>
      <w:proofErr w:type="spellEnd"/>
      <w:r w:rsidRPr="0049571B">
        <w:rPr>
          <w:rFonts w:ascii="Times New Roman" w:hAnsi="Times New Roman" w:cs="Times New Roman"/>
          <w:sz w:val="24"/>
          <w:szCs w:val="24"/>
        </w:rPr>
        <w:t xml:space="preserve"> Kristina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  <w:t xml:space="preserve">Loreta Ribarić </w:t>
      </w:r>
      <w:proofErr w:type="spellStart"/>
      <w:r w:rsidR="0049571B" w:rsidRPr="0049571B">
        <w:rPr>
          <w:rFonts w:ascii="Times New Roman" w:hAnsi="Times New Roman" w:cs="Times New Roman"/>
          <w:sz w:val="24"/>
          <w:szCs w:val="24"/>
        </w:rPr>
        <w:t>dipl.ped</w:t>
      </w:r>
      <w:proofErr w:type="spellEnd"/>
      <w:r w:rsidR="0049571B" w:rsidRPr="0049571B">
        <w:rPr>
          <w:rFonts w:ascii="Times New Roman" w:hAnsi="Times New Roman" w:cs="Times New Roman"/>
          <w:sz w:val="24"/>
          <w:szCs w:val="24"/>
        </w:rPr>
        <w:t>.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49571B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56772C" w:rsidRPr="0049571B" w:rsidRDefault="0049571B" w:rsidP="0049571B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sectPr w:rsidR="0056772C" w:rsidRPr="0049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D7F"/>
    <w:multiLevelType w:val="hybridMultilevel"/>
    <w:tmpl w:val="29B463DA"/>
    <w:lvl w:ilvl="0" w:tplc="210C3478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B"/>
    <w:rsid w:val="00244CB0"/>
    <w:rsid w:val="0049571B"/>
    <w:rsid w:val="0056772C"/>
    <w:rsid w:val="00683CEF"/>
    <w:rsid w:val="00AC714F"/>
    <w:rsid w:val="00BC2D71"/>
    <w:rsid w:val="00F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7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7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2020-01-30T16:48:00Z</cp:lastPrinted>
  <dcterms:created xsi:type="dcterms:W3CDTF">2020-01-30T16:25:00Z</dcterms:created>
  <dcterms:modified xsi:type="dcterms:W3CDTF">2020-01-30T16:48:00Z</dcterms:modified>
</cp:coreProperties>
</file>