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86" w:rsidRDefault="00A95FE3">
      <w:pPr>
        <w:rPr>
          <w:b/>
          <w:lang w:val="hr-HR"/>
        </w:rPr>
      </w:pPr>
      <w:r>
        <w:rPr>
          <w:b/>
          <w:lang w:val="hr-HR"/>
        </w:rPr>
        <w:t>OSNOVNA ŠKOLA CENTAR</w:t>
      </w:r>
    </w:p>
    <w:p w:rsidR="00923586" w:rsidRDefault="00A95FE3">
      <w:pPr>
        <w:rPr>
          <w:b/>
          <w:lang w:val="hr-HR"/>
        </w:rPr>
      </w:pPr>
      <w:r>
        <w:rPr>
          <w:b/>
          <w:lang w:val="hr-HR"/>
        </w:rPr>
        <w:t xml:space="preserve">   DANTEOV TRG 2, PULA </w:t>
      </w:r>
    </w:p>
    <w:p w:rsidR="00923586" w:rsidRDefault="00A95FE3">
      <w:pPr>
        <w:rPr>
          <w:b/>
          <w:lang w:val="hr-HR"/>
        </w:rPr>
      </w:pPr>
      <w:r>
        <w:rPr>
          <w:b/>
          <w:lang w:val="hr-HR"/>
        </w:rPr>
        <w:t xml:space="preserve">      ŠKOLSKI ODBOR</w:t>
      </w:r>
    </w:p>
    <w:p w:rsidR="00923586" w:rsidRDefault="00923586">
      <w:pPr>
        <w:rPr>
          <w:lang w:val="hr-HR"/>
        </w:rPr>
      </w:pPr>
    </w:p>
    <w:p w:rsidR="00923586" w:rsidRDefault="00A95FE3">
      <w:pPr>
        <w:rPr>
          <w:lang w:val="hr-HR"/>
        </w:rPr>
      </w:pPr>
      <w:r>
        <w:rPr>
          <w:lang w:val="hr-HR"/>
        </w:rPr>
        <w:t>Tel: 052 222 248; fax: 394-864</w:t>
      </w:r>
    </w:p>
    <w:p w:rsidR="00923586" w:rsidRDefault="00A95FE3">
      <w:pPr>
        <w:rPr>
          <w:lang w:val="hr-HR"/>
        </w:rPr>
      </w:pPr>
      <w:r>
        <w:rPr>
          <w:lang w:val="hr-HR"/>
        </w:rPr>
        <w:t xml:space="preserve">e-mail adresa: </w:t>
      </w:r>
      <w:hyperlink r:id="rId8" w:history="1">
        <w:r>
          <w:rPr>
            <w:rStyle w:val="Hiperveza"/>
            <w:lang w:val="hr-HR"/>
          </w:rPr>
          <w:t>ured@os-centar-pu.skole.hr</w:t>
        </w:r>
      </w:hyperlink>
      <w:r>
        <w:rPr>
          <w:lang w:val="hr-HR"/>
        </w:rPr>
        <w:t xml:space="preserve"> </w:t>
      </w:r>
    </w:p>
    <w:p w:rsidR="00923586" w:rsidRDefault="00923586">
      <w:pPr>
        <w:rPr>
          <w:lang w:val="hr-HR"/>
        </w:rPr>
      </w:pPr>
    </w:p>
    <w:p w:rsidR="00923586" w:rsidRDefault="00A95FE3">
      <w:pPr>
        <w:rPr>
          <w:lang w:val="hr-HR"/>
        </w:rPr>
      </w:pPr>
      <w:r>
        <w:rPr>
          <w:lang w:val="hr-HR"/>
        </w:rPr>
        <w:t>KLASA: 003-06/17-01/0</w:t>
      </w:r>
      <w:r w:rsidR="00D00390">
        <w:rPr>
          <w:lang w:val="hr-HR"/>
        </w:rPr>
        <w:t>9</w:t>
      </w:r>
    </w:p>
    <w:p w:rsidR="00923586" w:rsidRDefault="00A95FE3">
      <w:pPr>
        <w:rPr>
          <w:lang w:val="hr-HR"/>
        </w:rPr>
      </w:pPr>
      <w:r>
        <w:rPr>
          <w:lang w:val="hr-HR"/>
        </w:rPr>
        <w:t>URBROJ:2168/01-55-53-10-17-</w:t>
      </w:r>
      <w:r w:rsidR="00D00390">
        <w:rPr>
          <w:lang w:val="hr-HR"/>
        </w:rPr>
        <w:t>2</w:t>
      </w:r>
    </w:p>
    <w:p w:rsidR="00923586" w:rsidRDefault="00A95FE3">
      <w:pPr>
        <w:rPr>
          <w:lang w:val="hr-HR"/>
        </w:rPr>
      </w:pPr>
      <w:r>
        <w:rPr>
          <w:lang w:val="hr-HR"/>
        </w:rPr>
        <w:t xml:space="preserve">Pula, 13. </w:t>
      </w:r>
      <w:r w:rsidR="0026549E">
        <w:rPr>
          <w:lang w:val="hr-HR"/>
        </w:rPr>
        <w:t>p</w:t>
      </w:r>
      <w:r>
        <w:rPr>
          <w:lang w:val="hr-HR"/>
        </w:rPr>
        <w:t>rosinac 2017.</w:t>
      </w:r>
    </w:p>
    <w:p w:rsidR="00923586" w:rsidRDefault="00923586">
      <w:pPr>
        <w:rPr>
          <w:lang w:val="hr-HR"/>
        </w:rPr>
      </w:pPr>
    </w:p>
    <w:p w:rsidR="00923586" w:rsidRDefault="00A95FE3">
      <w:pPr>
        <w:jc w:val="center"/>
        <w:rPr>
          <w:b/>
          <w:sz w:val="28"/>
          <w:szCs w:val="28"/>
          <w:lang w:val="hr-HR"/>
        </w:rPr>
      </w:pPr>
      <w:r>
        <w:rPr>
          <w:b/>
          <w:sz w:val="28"/>
          <w:szCs w:val="28"/>
          <w:lang w:val="hr-HR"/>
        </w:rPr>
        <w:t>Z A P I S N I K</w:t>
      </w:r>
    </w:p>
    <w:p w:rsidR="00923586" w:rsidRDefault="00923586">
      <w:pPr>
        <w:rPr>
          <w:sz w:val="28"/>
          <w:szCs w:val="28"/>
          <w:lang w:val="hr-HR"/>
        </w:rPr>
      </w:pPr>
    </w:p>
    <w:p w:rsidR="00923586" w:rsidRDefault="00A95FE3">
      <w:pPr>
        <w:ind w:right="-360"/>
        <w:jc w:val="both"/>
        <w:rPr>
          <w:lang w:val="hr-HR"/>
        </w:rPr>
      </w:pPr>
      <w:r>
        <w:rPr>
          <w:lang w:val="hr-HR"/>
        </w:rPr>
        <w:t xml:space="preserve">sa 6. sjednice Školskog odbora OŠ Centar od 13. </w:t>
      </w:r>
      <w:r w:rsidR="00D00390">
        <w:rPr>
          <w:lang w:val="hr-HR"/>
        </w:rPr>
        <w:t>p</w:t>
      </w:r>
      <w:r>
        <w:rPr>
          <w:lang w:val="hr-HR"/>
        </w:rPr>
        <w:t>rosinca 2017. godine koja je održana s početkom u 15.15 sati.</w:t>
      </w:r>
    </w:p>
    <w:p w:rsidR="00923586" w:rsidRDefault="00923586">
      <w:pPr>
        <w:ind w:right="-360"/>
        <w:jc w:val="both"/>
        <w:rPr>
          <w:lang w:val="hr-HR"/>
        </w:rPr>
      </w:pPr>
    </w:p>
    <w:p w:rsidR="00923586" w:rsidRDefault="00A95FE3">
      <w:pPr>
        <w:ind w:right="-360"/>
        <w:jc w:val="both"/>
        <w:rPr>
          <w:lang w:val="hr-HR"/>
        </w:rPr>
      </w:pPr>
      <w:r>
        <w:rPr>
          <w:lang w:val="hr-HR"/>
        </w:rPr>
        <w:t>Prisutn</w:t>
      </w:r>
      <w:r w:rsidR="00823253">
        <w:rPr>
          <w:lang w:val="hr-HR"/>
        </w:rPr>
        <w:t xml:space="preserve">i: Dijana Šain, Danijela Zubić, </w:t>
      </w:r>
      <w:bookmarkStart w:id="0" w:name="_GoBack"/>
      <w:bookmarkEnd w:id="0"/>
      <w:r>
        <w:rPr>
          <w:lang w:val="hr-HR"/>
        </w:rPr>
        <w:t>Ljiljana Glad-Racan, Drita Jusufi, Marina Spajić, Massimo Brajuha</w:t>
      </w:r>
    </w:p>
    <w:p w:rsidR="00923586" w:rsidRDefault="00A95FE3">
      <w:pPr>
        <w:ind w:right="-360"/>
        <w:jc w:val="both"/>
        <w:rPr>
          <w:lang w:val="hr-HR"/>
        </w:rPr>
      </w:pPr>
      <w:r>
        <w:rPr>
          <w:lang w:val="hr-HR"/>
        </w:rPr>
        <w:t>Odsutni: Marijan Kaurić</w:t>
      </w:r>
    </w:p>
    <w:p w:rsidR="00923586" w:rsidRDefault="00823253">
      <w:pPr>
        <w:ind w:right="-360"/>
        <w:jc w:val="both"/>
        <w:rPr>
          <w:lang w:val="hr-HR"/>
        </w:rPr>
      </w:pPr>
      <w:r>
        <w:rPr>
          <w:lang w:val="hr-HR"/>
        </w:rPr>
        <w:t>Sjednici je nazočila i ravnateljica Melita Milić.</w:t>
      </w:r>
    </w:p>
    <w:p w:rsidR="00923586" w:rsidRDefault="00A95FE3">
      <w:pPr>
        <w:ind w:right="-360"/>
        <w:jc w:val="both"/>
        <w:rPr>
          <w:lang w:val="hr-HR"/>
        </w:rPr>
      </w:pPr>
      <w:r>
        <w:rPr>
          <w:b/>
          <w:lang w:val="hr-HR"/>
        </w:rPr>
        <w:t>DNEVNI RED</w:t>
      </w:r>
      <w:r>
        <w:rPr>
          <w:lang w:val="hr-HR"/>
        </w:rPr>
        <w:t>:</w:t>
      </w:r>
    </w:p>
    <w:p w:rsidR="00923586" w:rsidRDefault="00A95FE3">
      <w:pPr>
        <w:numPr>
          <w:ilvl w:val="0"/>
          <w:numId w:val="1"/>
        </w:numPr>
        <w:ind w:right="-360"/>
        <w:jc w:val="both"/>
        <w:rPr>
          <w:lang w:val="hr-HR"/>
        </w:rPr>
      </w:pPr>
      <w:r>
        <w:rPr>
          <w:lang w:val="hr-HR"/>
        </w:rPr>
        <w:t>Prihvaćanje zapisnika sa prethodne 5. sjednice Školskog odbora;</w:t>
      </w:r>
    </w:p>
    <w:p w:rsidR="00923586" w:rsidRDefault="00A95FE3" w:rsidP="0026549E">
      <w:pPr>
        <w:pStyle w:val="Odlomakpopisa1"/>
        <w:numPr>
          <w:ilvl w:val="0"/>
          <w:numId w:val="1"/>
        </w:numPr>
        <w:ind w:right="-360"/>
        <w:jc w:val="both"/>
        <w:rPr>
          <w:lang w:val="hr-HR"/>
        </w:rPr>
      </w:pPr>
      <w:r>
        <w:rPr>
          <w:lang w:val="hr-HR"/>
        </w:rPr>
        <w:t>Rebalans financijskog plana za 2017. godinu</w:t>
      </w:r>
    </w:p>
    <w:p w:rsidR="00923586" w:rsidRDefault="00A95FE3">
      <w:pPr>
        <w:pStyle w:val="Odlomakpopisa1"/>
        <w:numPr>
          <w:ilvl w:val="0"/>
          <w:numId w:val="1"/>
        </w:numPr>
        <w:ind w:right="-360"/>
        <w:jc w:val="both"/>
        <w:rPr>
          <w:lang w:val="hr-HR"/>
        </w:rPr>
      </w:pPr>
      <w:r>
        <w:rPr>
          <w:lang w:val="hr-HR"/>
        </w:rPr>
        <w:t>Financijski plan za 2018. godinu s projekcijama za 2019. i 2020. godinu</w:t>
      </w:r>
    </w:p>
    <w:p w:rsidR="00923586" w:rsidRDefault="00A95FE3">
      <w:pPr>
        <w:pStyle w:val="Odlomakpopisa1"/>
        <w:numPr>
          <w:ilvl w:val="0"/>
          <w:numId w:val="1"/>
        </w:numPr>
        <w:ind w:right="-360"/>
        <w:jc w:val="both"/>
        <w:rPr>
          <w:lang w:val="hr-HR"/>
        </w:rPr>
      </w:pPr>
      <w:r>
        <w:rPr>
          <w:lang w:val="hr-HR"/>
        </w:rPr>
        <w:t>Ustroj posebnog razrednog odjela u OŠ Centar</w:t>
      </w:r>
    </w:p>
    <w:p w:rsidR="00923586" w:rsidRDefault="00A95FE3">
      <w:pPr>
        <w:pStyle w:val="Odlomakpopisa1"/>
        <w:numPr>
          <w:ilvl w:val="0"/>
          <w:numId w:val="1"/>
        </w:numPr>
        <w:ind w:right="-360"/>
        <w:jc w:val="both"/>
        <w:rPr>
          <w:lang w:val="hr-HR"/>
        </w:rPr>
      </w:pPr>
      <w:r>
        <w:rPr>
          <w:lang w:val="hr-HR"/>
        </w:rPr>
        <w:t>Razno</w:t>
      </w:r>
    </w:p>
    <w:p w:rsidR="00923586" w:rsidRDefault="00923586">
      <w:pPr>
        <w:pStyle w:val="Odlomakpopisa1"/>
        <w:ind w:left="0" w:right="-360"/>
        <w:jc w:val="both"/>
        <w:rPr>
          <w:lang w:val="hr-HR"/>
        </w:rPr>
      </w:pPr>
    </w:p>
    <w:p w:rsidR="00923586" w:rsidRDefault="00A95FE3">
      <w:pPr>
        <w:pStyle w:val="Bezproreda1"/>
      </w:pPr>
      <w:r>
        <w:rPr>
          <w:b/>
          <w:lang w:val="hr-HR"/>
        </w:rPr>
        <w:t>Ad.1</w:t>
      </w:r>
      <w:r>
        <w:rPr>
          <w:lang w:val="hr-HR"/>
        </w:rPr>
        <w:t>) Predsjednica ŠO Ljiljana Glad -Racan otvara sjednicu. Utvrđen je kvorum te je dnevni red jednoglasno prihvaćen</w:t>
      </w:r>
    </w:p>
    <w:p w:rsidR="00923586" w:rsidRDefault="00923586">
      <w:pPr>
        <w:ind w:right="-360"/>
        <w:jc w:val="both"/>
        <w:rPr>
          <w:lang w:val="hr-HR"/>
        </w:rPr>
      </w:pPr>
    </w:p>
    <w:p w:rsidR="00923586" w:rsidRDefault="00A95FE3">
      <w:pPr>
        <w:ind w:right="-360"/>
        <w:jc w:val="both"/>
      </w:pPr>
      <w:r>
        <w:rPr>
          <w:b/>
          <w:lang w:val="hr-HR"/>
        </w:rPr>
        <w:lastRenderedPageBreak/>
        <w:t>Ad.2</w:t>
      </w:r>
      <w:r>
        <w:rPr>
          <w:lang w:val="hr-HR"/>
        </w:rPr>
        <w:t>) Ravnateljica Melita Milić prezentira rebalans financijskog plana za 2017. godinu. Rebalans je jednoglasno prihvaćen.</w:t>
      </w:r>
    </w:p>
    <w:p w:rsidR="00923586" w:rsidRDefault="00923586">
      <w:pPr>
        <w:ind w:right="-360"/>
        <w:jc w:val="both"/>
        <w:rPr>
          <w:lang w:val="hr-HR"/>
        </w:rPr>
      </w:pPr>
    </w:p>
    <w:p w:rsidR="00923586" w:rsidRDefault="00A95FE3">
      <w:pPr>
        <w:ind w:right="-360"/>
        <w:jc w:val="both"/>
        <w:rPr>
          <w:lang w:val="hr-HR"/>
        </w:rPr>
      </w:pPr>
      <w:r>
        <w:rPr>
          <w:lang w:val="hr-HR"/>
        </w:rPr>
        <w:t xml:space="preserve">- </w:t>
      </w:r>
      <w:r>
        <w:rPr>
          <w:b/>
          <w:lang w:val="hr-HR"/>
        </w:rPr>
        <w:t xml:space="preserve">Ad.3) </w:t>
      </w:r>
      <w:r>
        <w:rPr>
          <w:lang w:val="hr-HR"/>
        </w:rPr>
        <w:t>Ravnateljica Melita Milić prezentira Financijski plan za 2018. godinu s projekcijama za 2019. i 2020. godinu. Financijski plan je jednoglasno prihvaćen.</w:t>
      </w:r>
    </w:p>
    <w:p w:rsidR="00923586" w:rsidRDefault="00923586">
      <w:pPr>
        <w:ind w:right="-360"/>
        <w:jc w:val="both"/>
        <w:rPr>
          <w:lang w:val="hr-HR"/>
        </w:rPr>
      </w:pPr>
    </w:p>
    <w:p w:rsidR="00923586" w:rsidRDefault="00A95FE3">
      <w:pPr>
        <w:ind w:right="-360"/>
        <w:jc w:val="both"/>
        <w:rPr>
          <w:lang w:val="hr-HR"/>
        </w:rPr>
      </w:pPr>
      <w:r>
        <w:rPr>
          <w:lang w:val="hr-HR"/>
        </w:rPr>
        <w:t xml:space="preserve">- </w:t>
      </w:r>
      <w:r>
        <w:rPr>
          <w:b/>
          <w:lang w:val="hr-HR"/>
        </w:rPr>
        <w:t>Ad.4</w:t>
      </w:r>
      <w:r>
        <w:rPr>
          <w:lang w:val="hr-HR"/>
        </w:rPr>
        <w:t>) Ravnateljica Melita Milić prezentira problematiku oko ustroja budućeg razrednog odjela. Prema riječima Ravnateljice navedena tema se proteže zadnje dvije godine. Članovi školskog odbora izražavaju zabrinutost te je odlučeno da se zatraži dodatno očitovanje od nadležnog Ministarstva i Grada.</w:t>
      </w:r>
    </w:p>
    <w:p w:rsidR="00923586" w:rsidRDefault="00923586">
      <w:pPr>
        <w:ind w:right="-360"/>
        <w:jc w:val="both"/>
        <w:rPr>
          <w:lang w:val="hr-HR"/>
        </w:rPr>
      </w:pPr>
    </w:p>
    <w:p w:rsidR="00923586" w:rsidRDefault="00A95FE3">
      <w:pPr>
        <w:ind w:right="-360"/>
        <w:jc w:val="both"/>
        <w:rPr>
          <w:lang w:val="hr-HR"/>
        </w:rPr>
      </w:pPr>
      <w:r>
        <w:rPr>
          <w:lang w:val="hr-HR"/>
        </w:rPr>
        <w:t xml:space="preserve">- </w:t>
      </w:r>
      <w:r>
        <w:rPr>
          <w:b/>
          <w:bCs/>
          <w:lang w:val="hr-HR"/>
        </w:rPr>
        <w:t xml:space="preserve">Ad.5) </w:t>
      </w:r>
      <w:r>
        <w:rPr>
          <w:lang w:val="hr-HR"/>
        </w:rPr>
        <w:t>Ravnateljica je zatražila suglasnost za produženje ugovora do 22.12.2017. godine za učiteljicu u posebnom razrednom odjelu Ninu Ilić koja radi od 04.12.2017. godine. Jednoglasno je izglasana suglasnost.</w:t>
      </w:r>
    </w:p>
    <w:p w:rsidR="00923586" w:rsidRDefault="00A95FE3">
      <w:pPr>
        <w:ind w:right="-360"/>
        <w:jc w:val="both"/>
        <w:rPr>
          <w:lang w:val="hr-HR"/>
        </w:rPr>
      </w:pPr>
      <w:r>
        <w:rPr>
          <w:lang w:val="hr-HR"/>
        </w:rPr>
        <w:t>Ravnateljica najavljuje svoju ostavku.</w:t>
      </w:r>
    </w:p>
    <w:p w:rsidR="00923586" w:rsidRDefault="00923586">
      <w:pPr>
        <w:ind w:right="-360"/>
        <w:jc w:val="both"/>
        <w:rPr>
          <w:lang w:val="hr-HR"/>
        </w:rPr>
      </w:pPr>
    </w:p>
    <w:p w:rsidR="00923586" w:rsidRDefault="00923586">
      <w:pPr>
        <w:ind w:right="-360"/>
        <w:jc w:val="both"/>
        <w:rPr>
          <w:lang w:val="hr-HR"/>
        </w:rPr>
      </w:pPr>
    </w:p>
    <w:p w:rsidR="00923586" w:rsidRDefault="00923586">
      <w:pPr>
        <w:rPr>
          <w:lang w:val="hr-HR"/>
        </w:rPr>
      </w:pPr>
    </w:p>
    <w:p w:rsidR="00923586" w:rsidRDefault="00A95FE3">
      <w:pPr>
        <w:rPr>
          <w:lang w:val="hr-HR"/>
        </w:rPr>
      </w:pPr>
      <w:r>
        <w:rPr>
          <w:lang w:val="hr-HR"/>
        </w:rPr>
        <w:t xml:space="preserve"> Zapisničar:   </w:t>
      </w:r>
      <w:r>
        <w:rPr>
          <w:lang w:val="hr-HR"/>
        </w:rPr>
        <w:tab/>
      </w:r>
      <w:r>
        <w:rPr>
          <w:lang w:val="hr-HR"/>
        </w:rPr>
        <w:tab/>
      </w:r>
      <w:r>
        <w:rPr>
          <w:lang w:val="hr-HR"/>
        </w:rPr>
        <w:tab/>
      </w:r>
      <w:r>
        <w:rPr>
          <w:lang w:val="hr-HR"/>
        </w:rPr>
        <w:tab/>
      </w:r>
      <w:r>
        <w:rPr>
          <w:lang w:val="hr-HR"/>
        </w:rPr>
        <w:tab/>
      </w:r>
      <w:r>
        <w:rPr>
          <w:lang w:val="hr-HR"/>
        </w:rPr>
        <w:tab/>
        <w:t>Predsjednica Školskog odbor</w:t>
      </w:r>
    </w:p>
    <w:p w:rsidR="00923586" w:rsidRDefault="00923586">
      <w:pPr>
        <w:rPr>
          <w:lang w:val="hr-HR"/>
        </w:rPr>
      </w:pPr>
    </w:p>
    <w:p w:rsidR="00923586" w:rsidRDefault="00A95FE3">
      <w:pPr>
        <w:rPr>
          <w:lang w:val="hr-HR"/>
        </w:rPr>
      </w:pPr>
      <w:r>
        <w:rPr>
          <w:lang w:val="hr-HR"/>
        </w:rPr>
        <w:t xml:space="preserve">____________ </w:t>
      </w:r>
      <w:r>
        <w:rPr>
          <w:lang w:val="hr-HR"/>
        </w:rPr>
        <w:tab/>
      </w:r>
      <w:r>
        <w:rPr>
          <w:lang w:val="hr-HR"/>
        </w:rPr>
        <w:tab/>
      </w:r>
      <w:r>
        <w:rPr>
          <w:lang w:val="hr-HR"/>
        </w:rPr>
        <w:tab/>
      </w:r>
      <w:r>
        <w:rPr>
          <w:lang w:val="hr-HR"/>
        </w:rPr>
        <w:tab/>
      </w:r>
      <w:r>
        <w:rPr>
          <w:lang w:val="hr-HR"/>
        </w:rPr>
        <w:tab/>
        <w:t xml:space="preserve"> ______________________ </w:t>
      </w:r>
    </w:p>
    <w:p w:rsidR="00923586" w:rsidRDefault="00A95FE3">
      <w:pPr>
        <w:rPr>
          <w:lang w:val="hr-HR"/>
        </w:rPr>
      </w:pPr>
      <w:r>
        <w:rPr>
          <w:lang w:val="hr-HR"/>
        </w:rPr>
        <w:t xml:space="preserve">Massimo Brajuha </w:t>
      </w:r>
      <w:r>
        <w:rPr>
          <w:lang w:val="hr-HR"/>
        </w:rPr>
        <w:tab/>
      </w:r>
      <w:r>
        <w:rPr>
          <w:lang w:val="hr-HR"/>
        </w:rPr>
        <w:tab/>
      </w:r>
      <w:r>
        <w:rPr>
          <w:lang w:val="hr-HR"/>
        </w:rPr>
        <w:tab/>
      </w:r>
      <w:r>
        <w:rPr>
          <w:lang w:val="hr-HR"/>
        </w:rPr>
        <w:tab/>
      </w:r>
      <w:r>
        <w:rPr>
          <w:lang w:val="hr-HR"/>
        </w:rPr>
        <w:tab/>
        <w:t>Ljiljana Glad -Racan, prof.</w:t>
      </w:r>
    </w:p>
    <w:sectPr w:rsidR="00923586">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38" w:rsidRDefault="00FB1E38">
      <w:pPr>
        <w:spacing w:after="0" w:line="240" w:lineRule="auto"/>
      </w:pPr>
      <w:r>
        <w:separator/>
      </w:r>
    </w:p>
  </w:endnote>
  <w:endnote w:type="continuationSeparator" w:id="0">
    <w:p w:rsidR="00FB1E38" w:rsidRDefault="00FB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86" w:rsidRDefault="00A95FE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23586" w:rsidRDefault="0092358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86" w:rsidRDefault="00A95FE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23253">
      <w:rPr>
        <w:rStyle w:val="Brojstranice"/>
        <w:noProof/>
      </w:rPr>
      <w:t>1</w:t>
    </w:r>
    <w:r>
      <w:rPr>
        <w:rStyle w:val="Brojstranice"/>
      </w:rPr>
      <w:fldChar w:fldCharType="end"/>
    </w:r>
  </w:p>
  <w:p w:rsidR="00923586" w:rsidRDefault="009235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38" w:rsidRDefault="00FB1E38">
      <w:pPr>
        <w:spacing w:after="0" w:line="240" w:lineRule="auto"/>
      </w:pPr>
      <w:r>
        <w:separator/>
      </w:r>
    </w:p>
  </w:footnote>
  <w:footnote w:type="continuationSeparator" w:id="0">
    <w:p w:rsidR="00FB1E38" w:rsidRDefault="00FB1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E79E3"/>
    <w:multiLevelType w:val="multilevel"/>
    <w:tmpl w:val="687E79E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6C"/>
    <w:rsid w:val="00036DD7"/>
    <w:rsid w:val="00043CA9"/>
    <w:rsid w:val="000510AA"/>
    <w:rsid w:val="00056A0E"/>
    <w:rsid w:val="000619D9"/>
    <w:rsid w:val="00064647"/>
    <w:rsid w:val="00087E2A"/>
    <w:rsid w:val="0009083C"/>
    <w:rsid w:val="000A7949"/>
    <w:rsid w:val="000E4349"/>
    <w:rsid w:val="00120D47"/>
    <w:rsid w:val="00121ACE"/>
    <w:rsid w:val="00172808"/>
    <w:rsid w:val="00196C72"/>
    <w:rsid w:val="001C2470"/>
    <w:rsid w:val="00216E0D"/>
    <w:rsid w:val="0026549E"/>
    <w:rsid w:val="002819E8"/>
    <w:rsid w:val="00282474"/>
    <w:rsid w:val="002A2837"/>
    <w:rsid w:val="002F2979"/>
    <w:rsid w:val="00300992"/>
    <w:rsid w:val="003167D1"/>
    <w:rsid w:val="003262AB"/>
    <w:rsid w:val="00365CF0"/>
    <w:rsid w:val="00382DDF"/>
    <w:rsid w:val="003F09AF"/>
    <w:rsid w:val="003F4ADA"/>
    <w:rsid w:val="004011BA"/>
    <w:rsid w:val="0044633E"/>
    <w:rsid w:val="004576D8"/>
    <w:rsid w:val="0047201E"/>
    <w:rsid w:val="00486F32"/>
    <w:rsid w:val="00491DC4"/>
    <w:rsid w:val="004B04B7"/>
    <w:rsid w:val="004C6E62"/>
    <w:rsid w:val="004D239F"/>
    <w:rsid w:val="004E4225"/>
    <w:rsid w:val="004F49BA"/>
    <w:rsid w:val="00514205"/>
    <w:rsid w:val="00526A40"/>
    <w:rsid w:val="00542478"/>
    <w:rsid w:val="005961A3"/>
    <w:rsid w:val="005B1BF1"/>
    <w:rsid w:val="00612075"/>
    <w:rsid w:val="00660ACC"/>
    <w:rsid w:val="006C5C6C"/>
    <w:rsid w:val="006D4092"/>
    <w:rsid w:val="006D6610"/>
    <w:rsid w:val="006E7289"/>
    <w:rsid w:val="0070218F"/>
    <w:rsid w:val="007064BE"/>
    <w:rsid w:val="00750E5D"/>
    <w:rsid w:val="00751267"/>
    <w:rsid w:val="007601F9"/>
    <w:rsid w:val="00780C83"/>
    <w:rsid w:val="0078182E"/>
    <w:rsid w:val="007C31D6"/>
    <w:rsid w:val="00823253"/>
    <w:rsid w:val="008422EF"/>
    <w:rsid w:val="008545A2"/>
    <w:rsid w:val="008628DC"/>
    <w:rsid w:val="00877401"/>
    <w:rsid w:val="0089264D"/>
    <w:rsid w:val="0089591F"/>
    <w:rsid w:val="008C2AEA"/>
    <w:rsid w:val="00923586"/>
    <w:rsid w:val="00936968"/>
    <w:rsid w:val="009400CE"/>
    <w:rsid w:val="00994B58"/>
    <w:rsid w:val="009E424F"/>
    <w:rsid w:val="00A02705"/>
    <w:rsid w:val="00A67DF1"/>
    <w:rsid w:val="00A72CC1"/>
    <w:rsid w:val="00A74E4B"/>
    <w:rsid w:val="00A81BCF"/>
    <w:rsid w:val="00A95FE3"/>
    <w:rsid w:val="00AB5103"/>
    <w:rsid w:val="00AD2F69"/>
    <w:rsid w:val="00AF7AB7"/>
    <w:rsid w:val="00B00F2A"/>
    <w:rsid w:val="00B13A04"/>
    <w:rsid w:val="00B40C23"/>
    <w:rsid w:val="00B4304B"/>
    <w:rsid w:val="00B44024"/>
    <w:rsid w:val="00B46F6C"/>
    <w:rsid w:val="00C2283D"/>
    <w:rsid w:val="00C31606"/>
    <w:rsid w:val="00C32964"/>
    <w:rsid w:val="00C53DA3"/>
    <w:rsid w:val="00C612F7"/>
    <w:rsid w:val="00C741E9"/>
    <w:rsid w:val="00C839D4"/>
    <w:rsid w:val="00C8541F"/>
    <w:rsid w:val="00CA643C"/>
    <w:rsid w:val="00CC4AFE"/>
    <w:rsid w:val="00CF2924"/>
    <w:rsid w:val="00D00390"/>
    <w:rsid w:val="00D0546B"/>
    <w:rsid w:val="00D40FB8"/>
    <w:rsid w:val="00D4467F"/>
    <w:rsid w:val="00D91B56"/>
    <w:rsid w:val="00DD2C1C"/>
    <w:rsid w:val="00DD5A85"/>
    <w:rsid w:val="00E15DDC"/>
    <w:rsid w:val="00E4366F"/>
    <w:rsid w:val="00E613B8"/>
    <w:rsid w:val="00EA1AA4"/>
    <w:rsid w:val="00EB1D7D"/>
    <w:rsid w:val="00EC54FC"/>
    <w:rsid w:val="00ED4487"/>
    <w:rsid w:val="00EF0FE4"/>
    <w:rsid w:val="00F2026A"/>
    <w:rsid w:val="00F264E8"/>
    <w:rsid w:val="00F52C2C"/>
    <w:rsid w:val="00F61ED5"/>
    <w:rsid w:val="00F85F6C"/>
    <w:rsid w:val="00F91617"/>
    <w:rsid w:val="00FB1E38"/>
    <w:rsid w:val="00FC0137"/>
    <w:rsid w:val="00FF5F8F"/>
    <w:rsid w:val="1ED217F4"/>
    <w:rsid w:val="2D302472"/>
    <w:rsid w:val="2D610E5C"/>
    <w:rsid w:val="2E3626DF"/>
    <w:rsid w:val="2FE13C96"/>
    <w:rsid w:val="3CB50E04"/>
    <w:rsid w:val="5575654A"/>
    <w:rsid w:val="5CC92357"/>
    <w:rsid w:val="606238A8"/>
    <w:rsid w:val="6DCF3167"/>
    <w:rsid w:val="716A4F20"/>
    <w:rsid w:val="728E58A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C015B"/>
  <w15:docId w15:val="{6CB05DA8-71D9-4175-B2B3-01989AB8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nhideWhenUsed/>
    <w:qFormat/>
    <w:rPr>
      <w:rFonts w:ascii="Segoe UI" w:hAnsi="Segoe UI" w:cs="Segoe UI"/>
      <w:sz w:val="18"/>
      <w:szCs w:val="18"/>
    </w:rPr>
  </w:style>
  <w:style w:type="paragraph" w:styleId="Podnoje">
    <w:name w:val="footer"/>
    <w:basedOn w:val="Normal"/>
    <w:pPr>
      <w:tabs>
        <w:tab w:val="center" w:pos="4320"/>
        <w:tab w:val="right" w:pos="8640"/>
      </w:tabs>
    </w:pPr>
  </w:style>
  <w:style w:type="character" w:styleId="Hiperveza">
    <w:name w:val="Hyperlink"/>
    <w:basedOn w:val="Zadanifontodlomka"/>
    <w:rPr>
      <w:color w:val="0000FF"/>
      <w:u w:val="single"/>
    </w:rPr>
  </w:style>
  <w:style w:type="character" w:styleId="Brojstranice">
    <w:name w:val="page number"/>
    <w:basedOn w:val="Zadanifontodlomka"/>
  </w:style>
  <w:style w:type="paragraph" w:customStyle="1" w:styleId="Odlomakpopisa1">
    <w:name w:val="Odlomak popisa1"/>
    <w:basedOn w:val="Normal"/>
    <w:uiPriority w:val="34"/>
    <w:qFormat/>
    <w:pPr>
      <w:ind w:left="720"/>
      <w:contextualSpacing/>
    </w:pPr>
  </w:style>
  <w:style w:type="character" w:customStyle="1" w:styleId="TekstbaloniaChar">
    <w:name w:val="Tekst balončića Char"/>
    <w:basedOn w:val="Zadanifontodlomka"/>
    <w:link w:val="Tekstbalonia"/>
    <w:semiHidden/>
    <w:qFormat/>
    <w:rPr>
      <w:rFonts w:ascii="Segoe UI" w:hAnsi="Segoe UI" w:cs="Segoe UI"/>
      <w:sz w:val="18"/>
      <w:szCs w:val="18"/>
      <w:lang w:val="en-US" w:eastAsia="en-US"/>
    </w:rPr>
  </w:style>
  <w:style w:type="paragraph" w:customStyle="1" w:styleId="Bezproreda1">
    <w:name w:val="Bez proreda1"/>
    <w:uiPriority w:val="1"/>
    <w:qFormat/>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red@os-centar-pu.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286</Words>
  <Characters>1635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OSNOVNA ŠKOLA CENTAR</vt:lpstr>
    </vt:vector>
  </TitlesOfParts>
  <Company>MZOŠ</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CENTAR</dc:title>
  <dc:creator>Windows User</dc:creator>
  <cp:lastModifiedBy>Windows User</cp:lastModifiedBy>
  <cp:revision>4</cp:revision>
  <cp:lastPrinted>2017-12-29T11:19:00Z</cp:lastPrinted>
  <dcterms:created xsi:type="dcterms:W3CDTF">2017-12-29T07:05:00Z</dcterms:created>
  <dcterms:modified xsi:type="dcterms:W3CDTF">2017-12-29T11:21:00Z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